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24" w:rsidRPr="000B14CB" w:rsidRDefault="004A4D24" w:rsidP="004A4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32"/>
        </w:rPr>
      </w:pPr>
      <w:bookmarkStart w:id="0" w:name="_GoBack"/>
      <w:bookmarkEnd w:id="0"/>
      <w:r w:rsidRPr="000B14CB">
        <w:rPr>
          <w:rFonts w:ascii="Arial" w:hAnsi="Arial" w:cs="Arial"/>
          <w:b/>
          <w:sz w:val="24"/>
          <w:szCs w:val="32"/>
        </w:rPr>
        <w:t>Převodník mezi nejčastěji využívanými položkami klasifikace zaměstnání a skupinami nejnižších úrovní zaručené mzdy</w:t>
      </w:r>
    </w:p>
    <w:p w:rsidR="004A4D24" w:rsidRPr="004761BF" w:rsidRDefault="004A4D24" w:rsidP="004A4D24">
      <w:pPr>
        <w:jc w:val="center"/>
        <w:rPr>
          <w:i/>
          <w:sz w:val="28"/>
          <w:szCs w:val="28"/>
          <w:u w:val="single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774"/>
        <w:gridCol w:w="1809"/>
        <w:gridCol w:w="1843"/>
        <w:gridCol w:w="8505"/>
      </w:tblGrid>
      <w:tr w:rsidR="004A4D24" w:rsidRPr="009D7C60" w:rsidTr="0057420F">
        <w:trPr>
          <w:trHeight w:val="66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D24" w:rsidRPr="00745DA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745DA0">
              <w:rPr>
                <w:rFonts w:ascii="Arial" w:hAnsi="Arial" w:cs="Arial"/>
                <w:b/>
                <w:szCs w:val="28"/>
              </w:rPr>
              <w:t>Klasifikace zaměstnání</w:t>
            </w:r>
          </w:p>
          <w:p w:rsidR="004A4D24" w:rsidRPr="00745DA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745DA0">
              <w:rPr>
                <w:rFonts w:ascii="Arial" w:hAnsi="Arial" w:cs="Arial"/>
                <w:b/>
                <w:szCs w:val="28"/>
              </w:rPr>
              <w:t>CZ ISCO</w:t>
            </w:r>
          </w:p>
        </w:tc>
        <w:tc>
          <w:tcPr>
            <w:tcW w:w="1034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A4D24" w:rsidRPr="00745DA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745DA0">
              <w:rPr>
                <w:rFonts w:ascii="Arial" w:hAnsi="Arial" w:cs="Arial"/>
                <w:b/>
                <w:szCs w:val="28"/>
              </w:rPr>
              <w:t>Skupiny nejnižších úrovní zaručené mzdy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Kód položky CZ ISCO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Název položky CZ ISCO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Skupina nejnižší úrovně zaručené mzdy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4A4D24" w:rsidRPr="009D7C60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7C60">
              <w:rPr>
                <w:rFonts w:ascii="Arial" w:hAnsi="Arial" w:cs="Arial"/>
                <w:b/>
                <w:sz w:val="20"/>
                <w:szCs w:val="20"/>
              </w:rPr>
              <w:t>Oblast a příklad práce (s pořadovým číslem podle II. části přílohy k nařízení vlády č.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D7C60">
              <w:rPr>
                <w:rFonts w:ascii="Arial" w:hAnsi="Arial" w:cs="Arial"/>
                <w:b/>
                <w:sz w:val="20"/>
                <w:szCs w:val="20"/>
              </w:rPr>
              <w:t>567/2006 Sb.)</w:t>
            </w:r>
          </w:p>
        </w:tc>
      </w:tr>
      <w:tr w:rsidR="004A4D24" w:rsidRPr="009D7C60" w:rsidTr="0057420F">
        <w:trPr>
          <w:trHeight w:val="881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71121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Zedníci (kromě zedníků ohnivzdorného zdiva)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Přidavačské práce, například příprava maltovin, přesun stavebních hmot, obsluha jednoduchých stavebních mechanizmů, dopravních pásů, míchaček, mechanických lopat. </w:t>
            </w:r>
          </w:p>
        </w:tc>
      </w:tr>
      <w:tr w:rsidR="004A4D24" w:rsidRPr="009D7C60" w:rsidTr="0057420F">
        <w:trPr>
          <w:trHeight w:val="189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Vyzdívání příček ze všech druhů materiálů včetně provedení a oprav omítek zatřených na ostro.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Vyzdívání zdiva z kamene včetně jeho opracování, vyzdívání režného zdiva a jednoduchých kleneb.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E4EF2">
              <w:rPr>
                <w:rFonts w:ascii="Arial" w:hAnsi="Arial" w:cs="Arial"/>
                <w:sz w:val="20"/>
                <w:szCs w:val="20"/>
              </w:rPr>
              <w:t xml:space="preserve"> Zdění lícového zdiva z cihel, tvárnic i luxférů.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12. Provedení a opravy jednovrstvých hladkých omítek. </w:t>
            </w:r>
          </w:p>
        </w:tc>
      </w:tr>
      <w:tr w:rsidR="004A4D24" w:rsidRPr="009D7C60" w:rsidTr="0057420F">
        <w:trPr>
          <w:trHeight w:val="102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Rozměřování a zakládání všech druhů zdiva s členitými základy podle stavebních výkresů, vynášení výšek, provádění a kontrola zdiva při křížení a podobně. </w:t>
            </w:r>
          </w:p>
        </w:tc>
      </w:tr>
      <w:tr w:rsidR="004A4D24" w:rsidRPr="009D7C60" w:rsidTr="0057420F">
        <w:trPr>
          <w:trHeight w:val="106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8219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Montážní dělníci ostatních výrobků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D24" w:rsidRPr="009D7C60" w:rsidTr="0057420F">
        <w:trPr>
          <w:trHeight w:val="10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Tryskání odlitků v uzavřené komoře v ochranném oděvu.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Vulkanizace pryžových výrobků na etážovém lisu.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Potírání textilu kaučukovými roztoky na potíracích strojích.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Lisování nebo vstřikování tvarově velmi složitých výrobků z plastů.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Míchání směsí PVC na různých typech míchacích strojů.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5. Obsluha svařovacích linek..</w:t>
            </w:r>
          </w:p>
        </w:tc>
      </w:tr>
      <w:tr w:rsidR="004A4D24" w:rsidRPr="009D7C60" w:rsidTr="0057420F">
        <w:trPr>
          <w:trHeight w:val="10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Strojní i ruční obrábění materiálů v dílenské toleranci IT 10 a vyšší s funkčním požadavkem.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Lisování součástek z plastických hmot včetně doseřízení stroje.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Tváření kovových materiálů o tloušťce nad 8 mm postupovými nástroji.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Řízení tříválcové linky na pogumovávání textilu.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Seřizování a řízení vyfukovacího stroje s elektronickou regulací jednotlivých technologických prvků vyfukování s ořezáváním přetoků na výrobu sudů a složitých technických nádob.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Řízení dvou- a vícebarevné potiskovací linky plastických hmot.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Obsluha a řízení potiskovacích válcových strojů, potisk výrobků z plastických hmot včetně přípravy barev. </w:t>
            </w:r>
          </w:p>
        </w:tc>
      </w:tr>
      <w:tr w:rsidR="004A4D24" w:rsidRPr="009D7C60" w:rsidTr="0057420F">
        <w:trPr>
          <w:trHeight w:val="708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82122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Montážní dělníci elektronických zařízení</w:t>
            </w:r>
            <w:r w:rsidRPr="000E4EF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Tryskání odlitků v uzavřené komoře v ochranném oděvu.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8. Opravy elektrických instalací v průmyslových objektech a občanské vybavenosti.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9. Servisní opravy rozhlasových přijímačů, hudebních věží apod.</w:t>
            </w:r>
          </w:p>
        </w:tc>
      </w:tr>
      <w:tr w:rsidR="004A4D24" w:rsidRPr="009D7C60" w:rsidTr="0057420F">
        <w:trPr>
          <w:trHeight w:val="663"/>
        </w:trPr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8160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Obsluha strojů na výrobu potravin a příbuzných výrobků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Zpracování dřeva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</w:tc>
      </w:tr>
      <w:tr w:rsidR="004A4D24" w:rsidRPr="009D7C60" w:rsidTr="0057420F">
        <w:trPr>
          <w:trHeight w:val="11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83443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Skladníci, obsluha manipulačních vozíků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Ruční manipulace se zbožím, výrobky, materiálem, obaly a surovinami do 15 kg hmotnosti s případným využitím jednoduchých mechanizačních prostředků. </w:t>
            </w:r>
          </w:p>
        </w:tc>
      </w:tr>
      <w:tr w:rsidR="004A4D24" w:rsidRPr="009D7C60" w:rsidTr="0057420F">
        <w:trPr>
          <w:trHeight w:val="112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1. Ruční manipulace s hmotami, materiály, polotovary a výrobky nebo zbožím o hmotnosti nad 15 kg.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Doprava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1. Řízení a běžná údržba akumulátorových vozíků s provozem mimo veřejné komunikace včetně manipulace s náklady.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72121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Svářeči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Svařování elektrickým obloukem nebo plamenem ocelí jakostních tříd 10, 11, 12 ve všech polohách.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6. Svařování ocelí jakostních tříd 15 a 17 s požadavkem kontroly svaru RTG nebo ultrazvukem. </w:t>
            </w:r>
          </w:p>
        </w:tc>
      </w:tr>
      <w:tr w:rsidR="004A4D24" w:rsidRPr="009D7C60" w:rsidTr="0057420F">
        <w:trPr>
          <w:trHeight w:val="102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71195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Kvalifikovaní stavební dělníci hlavní stavební výroby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5. Výroba, opravy a montáž tvarově nejsložitějších klempířských výrobků, například střešních žlabů, krytiny a dalších prvků z měděného a hliníkového plechu.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6. Zhotovování a osazování krovů a nosníků sedlových a pultových střech.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7. Zjišťování poruch, opravy a seřizování agregátů plynového topení.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8. Instalační a topenářské práce, například samostatná montáž domovních plynovodů s příslušenstvím, samostatná montáž a opravy systémů ústředního vytápění s kotelnami, montáž a opravy potrubí domovních vodovodů s příslušenstvím, včetně provádění zkoušek.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13. Provádění a opravy krytin na různých vazbách šikmých střech.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14. Řízení, obsluha a běžná údržba dozerů, skrejprů, grejdrů, silničních fréz a podobně s motorem o výkonu do 132 kW. </w:t>
            </w:r>
          </w:p>
        </w:tc>
      </w:tr>
      <w:tr w:rsidR="004A4D24" w:rsidRPr="009D7C60" w:rsidTr="0057420F">
        <w:trPr>
          <w:trHeight w:val="102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4.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Rozměřování a zakládání všech druhů zdiva s členitými základy podle stavebních výkresů, vynášení výšek, provádění a kontrola zdiva při křížení a podobně.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Zhotovování, montáž a opravy krytin zvláštních tvarů střech, například jehlanových, kuželových, kopulí, bání, uměleckých nebo slohových nástavců a prvků podle historických předloh.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Instalační a topenářské práce, například samostatná montáž a opravy rozvodů a zařízení ve složitých redukčních stanicích nebo kotelnách s kombinovaným rozvodem instalací a provedení zkoušek s vyregulováním a uvedením zařízení do provozu.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82121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Montážní dělníci elektrických a energetických zařízení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 4. Tryskání odlitků v uzavřené komoře v ochranném oděvu.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8. Opravy elektrických instalací v průmyslových objektech a občanské vybavenosti.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9. Servisní opravy rozhlasových přijímačů, hudebních věží apod.</w:t>
            </w:r>
          </w:p>
        </w:tc>
      </w:tr>
      <w:tr w:rsidR="004A4D24" w:rsidRPr="009D7C60" w:rsidTr="0057420F">
        <w:trPr>
          <w:trHeight w:val="29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8332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Řidiči nákladních automobilů, tahačů a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speciálních vozidel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Doprava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>2. Řízení silničních motorových vozidel s celkovou hmotností do 3,5 t.</w:t>
            </w:r>
          </w:p>
        </w:tc>
      </w:tr>
      <w:tr w:rsidR="004A4D24" w:rsidRPr="009D7C60" w:rsidTr="0057420F">
        <w:trPr>
          <w:trHeight w:val="292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Doprava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Řízení, údržba a opravy silničních motorových vozidel s více než 9 místy k sezení včetně řidiče nebo vozidel o celkové hmotnosti nad 3,5 t.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82197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Montážní dělníci výrobků z kombinovaných materiálů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Montáž přístrojů na desky nebo panely, např. spínačů, vypínačů, přepínačů a měřicích přístrojů. Propojování přístrojů vodiči do celkového počtu 50 vodičů.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Konečné stříkání nebo natírání vrchními barvami, laky a emaily s vysokými nároky na jakost a vzhled povrchů.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Tryskání odlitků v uzavřené komoře v ochranném oděvu.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Vulkanizace pryžových výrobků na etážovém lisu.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Potírání textilu kaučukovými roztoky na potíracích strojích.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Lisování nebo vstřikování tvarově velmi složitých výrobků z plastů.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Míchání směsí PVC na různých typech míchacích strojů.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5. Obsluha svařovacích linek..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Strojírenství a elektrotechnika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Strojní i ruční obrábění materiálů v dílenské toleranci IT 10 a vyšší s funkčním požadavkem.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Lisování součástek z plastických hmot včetně doseřízení stroje.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Tváření kovových materiálů o tloušťce nad 8 mm postupovými nástroji. 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Guma, plastika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Řízení tříválcové linky na pogumovávání textilu.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0E4EF2">
              <w:rPr>
                <w:rFonts w:ascii="Arial" w:hAnsi="Arial" w:cs="Arial"/>
                <w:sz w:val="20"/>
                <w:szCs w:val="20"/>
              </w:rPr>
              <w:t xml:space="preserve">. Seřizování a řízení vyfukovacího stroje s elektronickou regulací jednotlivých technologických prvků vyfukování s ořezáváním přetoků na výrobu sudů a složitých technických nádob.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Řízení dvou- a vícebarevné potiskovací linky plastických hmot.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Obsluha a řízení potiskovacích válcových strojů, potisk výrobků z plastických hmot včetně přípravy barev.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D24" w:rsidRPr="009D7C60" w:rsidTr="0057420F">
        <w:trPr>
          <w:trHeight w:val="104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lastRenderedPageBreak/>
              <w:t>82110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Montážní dělníci mechanických zařízení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2.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Vyvažování kol automobilů včetně montáže a demontáže. </w:t>
            </w:r>
          </w:p>
        </w:tc>
      </w:tr>
      <w:tr w:rsidR="004A4D24" w:rsidRPr="009D7C60" w:rsidTr="0057420F">
        <w:trPr>
          <w:trHeight w:val="104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10. Montáž a opravy zážehových nebo vznětových motorů nebo brzdění motorů na brzdicích stanicích různého druhu včetně seřizování jejich chodu.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11. Opravy značně deformovaných karoserií ručně nebo hydraulickým zařízením.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75499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Ostatní řemeslní pracovnici a pracovnici v dalších oborech jinde neuvedeni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12. Sestavování a seřizování narkotizačních, dýchacích a chirurgických vyšetřovacích a kontrolních přístrojů.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13. Konečná montáž a justáž dioptrických dalekohledů.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15. Vysoce odborné práce při strojním zpracovávání optických součástek včetně dokončovacích operací, např. vícevrstvé napařování, rytí optických křížů a leštění střechových hranolů. </w:t>
            </w:r>
          </w:p>
        </w:tc>
      </w:tr>
      <w:tr w:rsidR="004A4D24" w:rsidRPr="009D7C60" w:rsidTr="0057420F">
        <w:trPr>
          <w:trHeight w:val="143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5.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Zhotovování prototypů výrobků.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Provádění oprav číslicových řídicích systémů. 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81420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Obsluha strojů na výrobu a zpracování výrobků z plastu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Zpracování dřeva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</w:tc>
      </w:tr>
      <w:tr w:rsidR="004A4D24" w:rsidRPr="009D7C60" w:rsidTr="0057420F">
        <w:trPr>
          <w:trHeight w:val="215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lastRenderedPageBreak/>
              <w:t>71140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Betonáři, železobetonáři a příbuzní pracovníci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Ruční manipulace s hmotami, materiály, polotovary a výrobky nebo zbožím o hmotnosti nad 15 kg.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3. Přidavačské práce, například příprava maltovin, přesun stavebních hmot, obsluha jednoduchých stavebních mechanizmů, dopravních pásů, míchaček, mechanických lopat.</w:t>
            </w:r>
          </w:p>
        </w:tc>
      </w:tr>
      <w:tr w:rsidR="004A4D24" w:rsidRPr="009D7C60" w:rsidTr="0057420F">
        <w:trPr>
          <w:trHeight w:val="214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Vyzdívání příček ze všech druhů materiálů včetně provedení a oprav omítek zatřených na ostro. </w:t>
            </w:r>
          </w:p>
        </w:tc>
      </w:tr>
      <w:tr w:rsidR="004A4D24" w:rsidRPr="009D7C60" w:rsidTr="0057420F">
        <w:trPr>
          <w:trHeight w:val="425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51203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Pomocní kuchaři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1.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Obchodní provoz a pohostinství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2. Pomocné práce při výrobě jídel, například sběr, mytí a čištění nádobí, obsluha ručních kuchyňských strojků. </w:t>
            </w:r>
          </w:p>
        </w:tc>
      </w:tr>
      <w:tr w:rsidR="004A4D24" w:rsidRPr="009D7C60" w:rsidTr="0057420F">
        <w:trPr>
          <w:trHeight w:val="1007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Obchodní provoz a pohostinství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 Výroba jednoduchých druhů teplých a studených jídel zhotovovaných z polotovarů podle stanovených pracovních postupů, výroba polévek a příloh k hlavním jídlům.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81430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Obsluha strojů na výrobu a zpracování výrobků z papíru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Zpracování dřeva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</w:tc>
      </w:tr>
      <w:tr w:rsidR="004A4D24" w:rsidRPr="009D7C60" w:rsidTr="0057420F">
        <w:trPr>
          <w:trHeight w:val="348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7112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Zedníci, kamnáři, dlaždiči a montéři suchých staveb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D24" w:rsidRPr="009D7C60" w:rsidTr="0057420F">
        <w:trPr>
          <w:trHeight w:val="15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71121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Zedníci (kromě zedníků ohnivzdorného zdiva)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Přidavačské práce, například příprava maltovin, přesun stavebních hmot, obsluha jednoduchých stavebních mechanizmů, dopravních pásů, míchaček, mechanických lopat. </w:t>
            </w:r>
          </w:p>
        </w:tc>
      </w:tr>
      <w:tr w:rsidR="004A4D24" w:rsidRPr="009D7C60" w:rsidTr="0057420F">
        <w:trPr>
          <w:trHeight w:val="15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Vyzdívání příček ze všech druhů materiálů včetně provedení a oprav omítek zatřených na ostro.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Vyzdívání zdiva z kamene včetně jeho opracování, vyzdívání režného zdiva a jednoduchých </w:t>
            </w: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 xml:space="preserve">kleneb.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10 Zdění lícového zdiva z cihel, tvárnic i luxférů.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4EF2">
              <w:rPr>
                <w:rFonts w:ascii="Arial" w:hAnsi="Arial" w:cs="Arial"/>
                <w:sz w:val="20"/>
                <w:szCs w:val="20"/>
              </w:rPr>
              <w:t xml:space="preserve">2. Provedení a opravy jednovrstvých hladkých omítek. </w:t>
            </w:r>
          </w:p>
        </w:tc>
      </w:tr>
      <w:tr w:rsidR="004A4D24" w:rsidRPr="009D7C60" w:rsidTr="0057420F">
        <w:trPr>
          <w:trHeight w:val="15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Rozměřování a zakládání všech druhů zdiva s členitými základy podle stavebních výkresů, vynášení výšek, provádění a kontrola zdiva při křížení a podobně. </w:t>
            </w:r>
          </w:p>
        </w:tc>
      </w:tr>
      <w:tr w:rsidR="004A4D24" w:rsidRPr="009D7C60" w:rsidTr="0057420F">
        <w:trPr>
          <w:trHeight w:val="34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71122</w:t>
            </w:r>
          </w:p>
        </w:tc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Kamnáři, zedníci ohnivzdorného zdiva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1. Vyzdívání příček ze všech druhů materiálů včetně provedení a oprav omítek zatřených na ostro.</w:t>
            </w:r>
          </w:p>
        </w:tc>
      </w:tr>
      <w:tr w:rsidR="004A4D24" w:rsidRPr="009D7C60" w:rsidTr="0057420F">
        <w:trPr>
          <w:trHeight w:val="11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71123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Dlaždiči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Opravy dlažeb chodníků a vozovek litým asfaltem, obalovanou drtí s případným použitím ručních stavebních strojů. </w:t>
            </w:r>
          </w:p>
        </w:tc>
      </w:tr>
      <w:tr w:rsidR="004A4D24" w:rsidRPr="009D7C60" w:rsidTr="0057420F">
        <w:trPr>
          <w:trHeight w:val="86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11. Dlaždičské práce při kladení řádkových, kroužkových nebo litých asfaltobetonových dlažeb.</w:t>
            </w:r>
          </w:p>
        </w:tc>
      </w:tr>
      <w:tr w:rsidR="004A4D24" w:rsidRPr="009D7C60" w:rsidTr="0057420F">
        <w:trPr>
          <w:trHeight w:val="315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71124</w:t>
            </w:r>
          </w:p>
        </w:tc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Montéři suchých staveb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3.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C6168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68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Vyzdívání zdiva z kamene včetně jeho opracování, vyzdívání režného zdiva a jednoduchých kleneb. </w:t>
            </w:r>
          </w:p>
        </w:tc>
      </w:tr>
      <w:tr w:rsidR="004A4D24" w:rsidRPr="009D7C60" w:rsidTr="0057420F">
        <w:trPr>
          <w:trHeight w:val="314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4. skupina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1. Rozměřování a zakládání všech druhů zdiva s členitými základy podle stavebních výkresů, vynášení výšek, provádění a kontrola zdiva při křížení a podobně.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71110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Pracovníci montovaných staveb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Stavebnictví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Ruční manipulace s hmotami, materiály, polotovary a výrobky nebo zbožím o hmotnosti nad 15 kg. </w:t>
            </w:r>
          </w:p>
        </w:tc>
      </w:tr>
      <w:tr w:rsidR="004A4D24" w:rsidRPr="009D7C60" w:rsidTr="0057420F">
        <w:trPr>
          <w:trHeight w:val="56"/>
        </w:trPr>
        <w:tc>
          <w:tcPr>
            <w:tcW w:w="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72224</w:t>
            </w:r>
          </w:p>
        </w:tc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Strojírenští kovodělníci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3.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lastRenderedPageBreak/>
              <w:t>1. Strojní i ruční obrábění materiálů v dílenské toleranci IT 10 a vyšší s funkčním požadavkem.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3. Tváření kovových materiálů o tloušťce nad 8 mm postupovými nástroji.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5. Strojní i ruční obrábění materiálu v toleranci nižší než IT 8 bez dalších zvláštních požadavků.</w:t>
            </w:r>
          </w:p>
        </w:tc>
      </w:tr>
      <w:tr w:rsidR="004A4D24" w:rsidRPr="009D7C60" w:rsidTr="0057420F">
        <w:trPr>
          <w:trHeight w:val="56"/>
        </w:trPr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4.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Strojírenství a elektrotechnika</w:t>
            </w: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1. Broušení čtyř a více ploch na rovinných bruskách v přesnosti IT 5 s výkresovým požadavkem dodržování rovinnosti, rovnoběžnosti nebo úhlové přesnosti.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 xml:space="preserve">4. Soustružení šesti a více průměrů na konvenčních soustruzích včetně svislých a revolverových v přesnosti IT 6 s přepínáním obrobků a výkresovým požadavkem dodržování odchylek tvarů nebo poloh.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7. Broušení na rovinných a hrotových bruskách nebo bruskách na díry v přesnosti IT 4 - 2.</w:t>
            </w:r>
          </w:p>
        </w:tc>
      </w:tr>
      <w:tr w:rsidR="004A4D24" w:rsidRPr="009D7C60" w:rsidTr="0057420F"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bCs/>
                <w:sz w:val="20"/>
                <w:szCs w:val="20"/>
              </w:rPr>
              <w:t>2. skupina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>Zpracování dřeva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2. Obsluha jednoduchých jednoúčelových strojů včetně jejich seřizování.</w:t>
            </w: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b/>
                <w:sz w:val="20"/>
                <w:szCs w:val="20"/>
              </w:rPr>
              <w:t xml:space="preserve">Výroba potravin </w:t>
            </w: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D24" w:rsidRPr="000E4EF2" w:rsidRDefault="004A4D24" w:rsidP="0057420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EF2">
              <w:rPr>
                <w:rFonts w:ascii="Arial" w:hAnsi="Arial" w:cs="Arial"/>
                <w:sz w:val="20"/>
                <w:szCs w:val="20"/>
              </w:rPr>
              <w:t>3. Úprava jatečního masa pro kuchyňské zpracovávání včetně jeho třídění podle druhů.</w:t>
            </w:r>
          </w:p>
        </w:tc>
      </w:tr>
    </w:tbl>
    <w:p w:rsidR="004A4D24" w:rsidRPr="00282C1F" w:rsidRDefault="004A4D24" w:rsidP="00AE4CFF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4A4D24" w:rsidRPr="00282C1F" w:rsidSect="004A4D24">
      <w:footerReference w:type="default" r:id="rId8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BF" w:rsidRDefault="008F7ABF" w:rsidP="00036911">
      <w:pPr>
        <w:spacing w:after="0" w:line="240" w:lineRule="auto"/>
      </w:pPr>
      <w:r>
        <w:separator/>
      </w:r>
    </w:p>
  </w:endnote>
  <w:endnote w:type="continuationSeparator" w:id="0">
    <w:p w:rsidR="008F7ABF" w:rsidRDefault="008F7ABF" w:rsidP="0003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D24" w:rsidRDefault="004A4D2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6C6B">
      <w:rPr>
        <w:noProof/>
      </w:rPr>
      <w:t>2</w:t>
    </w:r>
    <w:r>
      <w:fldChar w:fldCharType="end"/>
    </w:r>
  </w:p>
  <w:p w:rsidR="004A4D24" w:rsidRDefault="004A4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BF" w:rsidRDefault="008F7ABF" w:rsidP="00036911">
      <w:pPr>
        <w:spacing w:after="0" w:line="240" w:lineRule="auto"/>
      </w:pPr>
      <w:r>
        <w:separator/>
      </w:r>
    </w:p>
  </w:footnote>
  <w:footnote w:type="continuationSeparator" w:id="0">
    <w:p w:rsidR="008F7ABF" w:rsidRDefault="008F7ABF" w:rsidP="0003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5407"/>
    <w:multiLevelType w:val="hybridMultilevel"/>
    <w:tmpl w:val="A3A21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C3884"/>
    <w:multiLevelType w:val="hybridMultilevel"/>
    <w:tmpl w:val="85DE3FA4"/>
    <w:lvl w:ilvl="0" w:tplc="47F86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9161" w:hanging="360"/>
      </w:pPr>
    </w:lvl>
    <w:lvl w:ilvl="2" w:tplc="0405001B">
      <w:start w:val="1"/>
      <w:numFmt w:val="lowerRoman"/>
      <w:lvlText w:val="%3."/>
      <w:lvlJc w:val="right"/>
      <w:pPr>
        <w:ind w:left="9881" w:hanging="180"/>
      </w:pPr>
    </w:lvl>
    <w:lvl w:ilvl="3" w:tplc="0405000F">
      <w:start w:val="1"/>
      <w:numFmt w:val="decimal"/>
      <w:lvlText w:val="%4."/>
      <w:lvlJc w:val="left"/>
      <w:pPr>
        <w:ind w:left="10601" w:hanging="360"/>
      </w:pPr>
    </w:lvl>
    <w:lvl w:ilvl="4" w:tplc="04050019">
      <w:start w:val="1"/>
      <w:numFmt w:val="lowerLetter"/>
      <w:lvlText w:val="%5."/>
      <w:lvlJc w:val="left"/>
      <w:pPr>
        <w:ind w:left="11321" w:hanging="360"/>
      </w:pPr>
    </w:lvl>
    <w:lvl w:ilvl="5" w:tplc="0405001B">
      <w:start w:val="1"/>
      <w:numFmt w:val="lowerRoman"/>
      <w:lvlText w:val="%6."/>
      <w:lvlJc w:val="right"/>
      <w:pPr>
        <w:ind w:left="12041" w:hanging="180"/>
      </w:pPr>
    </w:lvl>
    <w:lvl w:ilvl="6" w:tplc="0405000F">
      <w:start w:val="1"/>
      <w:numFmt w:val="decimal"/>
      <w:lvlText w:val="%7."/>
      <w:lvlJc w:val="left"/>
      <w:pPr>
        <w:ind w:left="12761" w:hanging="360"/>
      </w:pPr>
    </w:lvl>
    <w:lvl w:ilvl="7" w:tplc="04050019">
      <w:start w:val="1"/>
      <w:numFmt w:val="lowerLetter"/>
      <w:lvlText w:val="%8."/>
      <w:lvlJc w:val="left"/>
      <w:pPr>
        <w:ind w:left="13481" w:hanging="360"/>
      </w:pPr>
    </w:lvl>
    <w:lvl w:ilvl="8" w:tplc="0405001B">
      <w:start w:val="1"/>
      <w:numFmt w:val="lowerRoman"/>
      <w:lvlText w:val="%9."/>
      <w:lvlJc w:val="right"/>
      <w:pPr>
        <w:ind w:left="14201" w:hanging="180"/>
      </w:pPr>
    </w:lvl>
  </w:abstractNum>
  <w:abstractNum w:abstractNumId="3" w15:restartNumberingAfterBreak="0">
    <w:nsid w:val="6B5C6F34"/>
    <w:multiLevelType w:val="hybridMultilevel"/>
    <w:tmpl w:val="D142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21"/>
    <w:rsid w:val="000135D7"/>
    <w:rsid w:val="00036911"/>
    <w:rsid w:val="000A7236"/>
    <w:rsid w:val="000D7906"/>
    <w:rsid w:val="000F39A9"/>
    <w:rsid w:val="00101FA0"/>
    <w:rsid w:val="00174B06"/>
    <w:rsid w:val="001E18E7"/>
    <w:rsid w:val="00282C1F"/>
    <w:rsid w:val="00317C41"/>
    <w:rsid w:val="003B0821"/>
    <w:rsid w:val="004A4D24"/>
    <w:rsid w:val="005220FC"/>
    <w:rsid w:val="00551120"/>
    <w:rsid w:val="0056196F"/>
    <w:rsid w:val="005B79F9"/>
    <w:rsid w:val="005D522F"/>
    <w:rsid w:val="005E1732"/>
    <w:rsid w:val="006F0B8B"/>
    <w:rsid w:val="006F7B97"/>
    <w:rsid w:val="00792623"/>
    <w:rsid w:val="007956B1"/>
    <w:rsid w:val="008D3B69"/>
    <w:rsid w:val="008F7ABF"/>
    <w:rsid w:val="00902EEB"/>
    <w:rsid w:val="00AB15CF"/>
    <w:rsid w:val="00AE4CFF"/>
    <w:rsid w:val="00B43A08"/>
    <w:rsid w:val="00BF2A26"/>
    <w:rsid w:val="00CF5CDA"/>
    <w:rsid w:val="00D14148"/>
    <w:rsid w:val="00D268AE"/>
    <w:rsid w:val="00D46C6B"/>
    <w:rsid w:val="00DD4FFB"/>
    <w:rsid w:val="00E07D7B"/>
    <w:rsid w:val="00F20D21"/>
    <w:rsid w:val="00F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8A55E-1ECE-4AEB-8F85-34F48F4F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D21"/>
    <w:pPr>
      <w:spacing w:after="0" w:line="240" w:lineRule="auto"/>
      <w:ind w:left="720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B7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69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69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6911"/>
    <w:rPr>
      <w:vertAlign w:val="superscript"/>
    </w:rPr>
  </w:style>
  <w:style w:type="character" w:customStyle="1" w:styleId="Styl1-1Char">
    <w:name w:val="Styl1 - 1. Char"/>
    <w:link w:val="Styl1-1"/>
    <w:locked/>
    <w:rsid w:val="004A4D24"/>
    <w:rPr>
      <w:rFonts w:ascii="Arial" w:hAnsi="Arial" w:cs="Arial"/>
    </w:rPr>
  </w:style>
  <w:style w:type="paragraph" w:customStyle="1" w:styleId="Styl1-1">
    <w:name w:val="Styl1 - 1."/>
    <w:basedOn w:val="Normln"/>
    <w:link w:val="Styl1-1Char"/>
    <w:qFormat/>
    <w:rsid w:val="004A4D24"/>
    <w:pPr>
      <w:numPr>
        <w:numId w:val="4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A4D24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A4D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49C2-4B3F-48EF-AD9D-882E9C23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498898FB.dotm</Template>
  <TotalTime>1</TotalTime>
  <Pages>9</Pages>
  <Words>1917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Anna Mgr. (MPSV)</dc:creator>
  <cp:keywords/>
  <dc:description/>
  <cp:lastModifiedBy>Kozárek Tomáš</cp:lastModifiedBy>
  <cp:revision>3</cp:revision>
  <dcterms:created xsi:type="dcterms:W3CDTF">2019-08-27T08:16:00Z</dcterms:created>
  <dcterms:modified xsi:type="dcterms:W3CDTF">2019-08-27T08:16:00Z</dcterms:modified>
</cp:coreProperties>
</file>