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147A1AC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D33AC0" w:rsidRPr="00D33AC0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D33AC0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D33AC0" w:rsidRPr="00D33AC0">
        <w:rPr>
          <w:rFonts w:asciiTheme="minorHAnsi" w:hAnsiTheme="minorHAnsi" w:cstheme="minorHAnsi"/>
          <w:b/>
          <w:bCs/>
          <w:sz w:val="24"/>
          <w:szCs w:val="24"/>
        </w:rPr>
        <w:t xml:space="preserve"> poslanců Richarda Brabce, Kláry Dostálové, Jany Pastuchové a dalších na vydání zákona, kterým se mění zákon č. 383/2012 Sb., o podmínkách obchodování s povolenkami na emise skleníkových plynů, ve znění pozdějších předpisů (sněmovní tisk č. 154)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6005C13C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C50846">
        <w:rPr>
          <w:rFonts w:asciiTheme="minorHAnsi" w:hAnsiTheme="minorHAnsi" w:cstheme="minorHAnsi"/>
          <w:sz w:val="24"/>
          <w:szCs w:val="24"/>
        </w:rPr>
        <w:t>připomínk</w:t>
      </w:r>
      <w:r w:rsidR="00541ADE">
        <w:rPr>
          <w:rFonts w:asciiTheme="minorHAnsi" w:hAnsiTheme="minorHAnsi" w:cstheme="minorHAnsi"/>
          <w:sz w:val="24"/>
          <w:szCs w:val="24"/>
        </w:rPr>
        <w:t>u</w:t>
      </w:r>
      <w:r w:rsidRPr="00C50846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541ADE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E9B6F" w14:textId="77777777" w:rsidR="00320994" w:rsidRPr="00541ADE" w:rsidRDefault="00320994" w:rsidP="00541ADE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45614D8" w14:textId="0951A630" w:rsidR="00541ADE" w:rsidRPr="00541ADE" w:rsidRDefault="00541ADE" w:rsidP="00541AD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41ADE">
        <w:rPr>
          <w:rFonts w:asciiTheme="minorHAnsi" w:hAnsiTheme="minorHAnsi" w:cstheme="minorHAnsi"/>
          <w:i/>
          <w:iCs/>
          <w:sz w:val="24"/>
          <w:szCs w:val="24"/>
        </w:rPr>
        <w:t xml:space="preserve">     S návrhem poslanců Richarda Brabce, Kláry Dostálové, Jany Pastuchové na vydání zákona (ST 154), jímž se navrhuje změna užití finančních prostředků soustřeďovaných do Modernizačního fondu podle zákona č. 383/2012 Sb., o podmínkách obchodování s emisními povolenkami, ve znění pozdějších předpisů, </w:t>
      </w:r>
      <w:r w:rsidRPr="003F71C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zásadně </w:t>
      </w:r>
      <w:r w:rsidRPr="003F71CF">
        <w:rPr>
          <w:rFonts w:asciiTheme="minorHAnsi" w:hAnsiTheme="minorHAnsi" w:cstheme="minorHAnsi"/>
          <w:b/>
          <w:bCs/>
          <w:i/>
          <w:iCs/>
          <w:sz w:val="24"/>
          <w:szCs w:val="24"/>
        </w:rPr>
        <w:t>n</w:t>
      </w:r>
      <w:r w:rsidRPr="00541ADE">
        <w:rPr>
          <w:rFonts w:asciiTheme="minorHAnsi" w:hAnsiTheme="minorHAnsi" w:cstheme="minorHAnsi"/>
          <w:b/>
          <w:bCs/>
          <w:i/>
          <w:iCs/>
          <w:sz w:val="24"/>
          <w:szCs w:val="24"/>
        </w:rPr>
        <w:t>esouhlasíme.</w:t>
      </w:r>
      <w:r w:rsidRPr="00541ADE">
        <w:rPr>
          <w:rFonts w:asciiTheme="minorHAnsi" w:hAnsiTheme="minorHAnsi" w:cstheme="minorHAnsi"/>
          <w:i/>
          <w:iCs/>
          <w:sz w:val="24"/>
          <w:szCs w:val="24"/>
        </w:rPr>
        <w:t> </w:t>
      </w:r>
    </w:p>
    <w:p w14:paraId="456A6F92" w14:textId="543EF488" w:rsidR="00541ADE" w:rsidRDefault="00541ADE" w:rsidP="00541AD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E37E1B9" w14:textId="35105370" w:rsidR="00541ADE" w:rsidRPr="009413FC" w:rsidRDefault="009413FC" w:rsidP="00541ADE">
      <w:pPr>
        <w:jc w:val="both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9413FC">
        <w:rPr>
          <w:rFonts w:asciiTheme="minorHAnsi" w:hAnsiTheme="minorHAnsi" w:cstheme="minorHAnsi"/>
          <w:i/>
          <w:iCs/>
          <w:sz w:val="24"/>
          <w:szCs w:val="24"/>
          <w:u w:val="single"/>
        </w:rPr>
        <w:t>Zdůvodnění:</w:t>
      </w:r>
    </w:p>
    <w:p w14:paraId="1F470A5C" w14:textId="297F932C" w:rsidR="00541ADE" w:rsidRPr="003F71CF" w:rsidRDefault="00541ADE" w:rsidP="00541AD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F71CF">
        <w:rPr>
          <w:rFonts w:asciiTheme="minorHAnsi" w:hAnsiTheme="minorHAnsi" w:cstheme="minorHAnsi"/>
          <w:i/>
          <w:iCs/>
          <w:sz w:val="24"/>
          <w:szCs w:val="24"/>
        </w:rPr>
        <w:t>Finanční prostředky z Modernizačního fondu je nezbytné v souladu s projektem evropského společenství Green Deal</w:t>
      </w:r>
      <w:r w:rsidR="009413FC" w:rsidRPr="003F71C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3F71CF">
        <w:rPr>
          <w:rFonts w:asciiTheme="minorHAnsi" w:hAnsiTheme="minorHAnsi" w:cstheme="minorHAnsi"/>
          <w:i/>
          <w:iCs/>
          <w:sz w:val="24"/>
          <w:szCs w:val="24"/>
        </w:rPr>
        <w:t>využívat</w:t>
      </w:r>
      <w:r w:rsidR="009413FC" w:rsidRPr="003F71C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3F71CF">
        <w:rPr>
          <w:rFonts w:asciiTheme="minorHAnsi" w:hAnsiTheme="minorHAnsi" w:cstheme="minorHAnsi"/>
          <w:i/>
          <w:iCs/>
          <w:sz w:val="24"/>
          <w:szCs w:val="24"/>
        </w:rPr>
        <w:t>způsobem odpovídajícím jeho zřízení, do investic k dekarbonizaci průmyslu a energetiky.</w:t>
      </w:r>
    </w:p>
    <w:p w14:paraId="0365287E" w14:textId="77777777" w:rsidR="00541ADE" w:rsidRPr="00541ADE" w:rsidRDefault="00541ADE" w:rsidP="00541ADE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924995D" w14:textId="77777777" w:rsidR="00541ADE" w:rsidRPr="00541ADE" w:rsidRDefault="00541ADE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5E4C0EC3" w:rsidR="00116A85" w:rsidRPr="00C50846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084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5084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50846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FC9FAC0" w14:textId="19A67A2D" w:rsidR="008927EC" w:rsidRDefault="008927EC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Vladimír </w:t>
      </w:r>
      <w:r w:rsidR="00BB0BFA">
        <w:rPr>
          <w:rFonts w:asciiTheme="minorHAnsi" w:hAnsiTheme="minorHAnsi" w:cstheme="minorHAnsi"/>
        </w:rPr>
        <w:t>Budínský</w:t>
      </w:r>
      <w:r w:rsidR="007401D8">
        <w:rPr>
          <w:rFonts w:asciiTheme="minorHAnsi" w:hAnsiTheme="minorHAnsi" w:cstheme="minorHAnsi"/>
        </w:rPr>
        <w:t xml:space="preserve"> MBA</w:t>
      </w:r>
      <w:r w:rsidR="00BB0BFA">
        <w:rPr>
          <w:rFonts w:asciiTheme="minorHAnsi" w:hAnsiTheme="minorHAnsi" w:cstheme="minorHAnsi"/>
        </w:rPr>
        <w:tab/>
      </w:r>
      <w:r w:rsidR="00BB0BFA">
        <w:rPr>
          <w:rFonts w:asciiTheme="minorHAnsi" w:hAnsiTheme="minorHAnsi" w:cstheme="minorHAnsi"/>
        </w:rPr>
        <w:tab/>
        <w:t>e-mail:</w:t>
      </w:r>
      <w:r w:rsidR="00BB0BFA">
        <w:rPr>
          <w:rFonts w:asciiTheme="minorHAnsi" w:hAnsiTheme="minorHAnsi" w:cstheme="minorHAnsi"/>
        </w:rPr>
        <w:tab/>
      </w:r>
      <w:hyperlink r:id="rId11" w:history="1">
        <w:r w:rsidR="007401D8" w:rsidRPr="008866EF">
          <w:rPr>
            <w:rStyle w:val="Hypertextovodkaz"/>
            <w:rFonts w:asciiTheme="minorHAnsi" w:hAnsiTheme="minorHAnsi" w:cstheme="minorHAnsi"/>
          </w:rPr>
          <w:t>budinsky@zsdnp.cz</w:t>
        </w:r>
      </w:hyperlink>
      <w:r w:rsidR="007401D8">
        <w:rPr>
          <w:rFonts w:asciiTheme="minorHAnsi" w:hAnsiTheme="minorHAnsi" w:cstheme="minorHAnsi"/>
        </w:rPr>
        <w:tab/>
      </w:r>
      <w:r w:rsidR="007401D8">
        <w:rPr>
          <w:rFonts w:asciiTheme="minorHAnsi" w:hAnsiTheme="minorHAnsi" w:cstheme="minorHAnsi"/>
        </w:rPr>
        <w:tab/>
        <w:t>tel:</w:t>
      </w:r>
      <w:r w:rsidR="007401D8">
        <w:rPr>
          <w:rFonts w:asciiTheme="minorHAnsi" w:hAnsiTheme="minorHAnsi" w:cstheme="minorHAnsi"/>
        </w:rPr>
        <w:tab/>
      </w:r>
      <w:r w:rsidR="003F71CF">
        <w:rPr>
          <w:rFonts w:asciiTheme="minorHAnsi" w:hAnsiTheme="minorHAnsi" w:cstheme="minorHAnsi"/>
        </w:rPr>
        <w:t>724 082 663</w:t>
      </w:r>
    </w:p>
    <w:p w14:paraId="6AA718CE" w14:textId="16EAFBC9" w:rsidR="00116A85" w:rsidRPr="00C50846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50846">
        <w:rPr>
          <w:rFonts w:asciiTheme="minorHAnsi" w:hAnsiTheme="minorHAnsi" w:cstheme="minorHAnsi"/>
        </w:rPr>
        <w:t>Dr.</w:t>
      </w:r>
      <w:r w:rsidR="00116A85" w:rsidRPr="00C50846">
        <w:rPr>
          <w:rFonts w:asciiTheme="minorHAnsi" w:hAnsiTheme="minorHAnsi" w:cstheme="minorHAnsi"/>
        </w:rPr>
        <w:t xml:space="preserve"> Jan Zikeš</w:t>
      </w:r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7D6A55" w:rsidRPr="00C50846">
        <w:rPr>
          <w:rFonts w:asciiTheme="minorHAnsi" w:hAnsiTheme="minorHAnsi" w:cstheme="minorHAnsi"/>
        </w:rPr>
        <w:tab/>
      </w:r>
      <w:r w:rsidR="00F52BC5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e</w:t>
      </w:r>
      <w:r w:rsidR="001932EA" w:rsidRPr="00C50846">
        <w:rPr>
          <w:rFonts w:asciiTheme="minorHAnsi" w:hAnsiTheme="minorHAnsi" w:cstheme="minorHAnsi"/>
        </w:rPr>
        <w:t>-</w:t>
      </w:r>
      <w:r w:rsidR="00116A85" w:rsidRPr="00C50846">
        <w:rPr>
          <w:rFonts w:asciiTheme="minorHAnsi" w:hAnsiTheme="minorHAnsi" w:cstheme="minorHAnsi"/>
        </w:rPr>
        <w:t>mail:</w:t>
      </w:r>
      <w:r w:rsidR="00B62EFD" w:rsidRPr="00C50846">
        <w:rPr>
          <w:rFonts w:asciiTheme="minorHAnsi" w:hAnsiTheme="minorHAnsi" w:cstheme="minorHAnsi"/>
        </w:rPr>
        <w:tab/>
      </w:r>
      <w:hyperlink r:id="rId12" w:history="1">
        <w:r w:rsidR="00116A85" w:rsidRPr="00C5084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680FD8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tel:</w:t>
      </w:r>
      <w:r w:rsidR="00D442C1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>222 324</w:t>
      </w:r>
      <w:r w:rsidR="00B411A7" w:rsidRPr="00C50846">
        <w:rPr>
          <w:rFonts w:asciiTheme="minorHAnsi" w:hAnsiTheme="minorHAnsi" w:cstheme="minorHAnsi"/>
        </w:rPr>
        <w:t> </w:t>
      </w:r>
      <w:r w:rsidR="00C02026" w:rsidRPr="00C50846">
        <w:rPr>
          <w:rFonts w:asciiTheme="minorHAnsi" w:hAnsiTheme="minorHAnsi" w:cstheme="minorHAnsi"/>
        </w:rPr>
        <w:t>985</w:t>
      </w:r>
    </w:p>
    <w:p w14:paraId="23122064" w14:textId="45402924" w:rsidR="002234F6" w:rsidRPr="00C5084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3DBB036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B0BFA">
        <w:rPr>
          <w:rFonts w:asciiTheme="minorHAnsi" w:hAnsiTheme="minorHAnsi" w:cstheme="minorHAnsi"/>
          <w:sz w:val="24"/>
          <w:szCs w:val="24"/>
        </w:rPr>
        <w:t>14. března 2022</w:t>
      </w:r>
    </w:p>
    <w:p w14:paraId="3BD941C4" w14:textId="77777777" w:rsidR="00D21B8B" w:rsidRPr="009E4828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EEDC" w14:textId="77777777" w:rsidR="00FE56B2" w:rsidRDefault="00FE56B2">
      <w:r>
        <w:separator/>
      </w:r>
    </w:p>
    <w:p w14:paraId="088E2FCA" w14:textId="77777777" w:rsidR="00FE56B2" w:rsidRDefault="00FE56B2"/>
  </w:endnote>
  <w:endnote w:type="continuationSeparator" w:id="0">
    <w:p w14:paraId="19FE7EF8" w14:textId="77777777" w:rsidR="00FE56B2" w:rsidRDefault="00FE56B2">
      <w:r>
        <w:continuationSeparator/>
      </w:r>
    </w:p>
    <w:p w14:paraId="5359B986" w14:textId="77777777" w:rsidR="00FE56B2" w:rsidRDefault="00FE5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64FB" w14:textId="77777777" w:rsidR="00FE56B2" w:rsidRDefault="00FE56B2">
      <w:r>
        <w:separator/>
      </w:r>
    </w:p>
    <w:p w14:paraId="35FFC52E" w14:textId="77777777" w:rsidR="00FE56B2" w:rsidRDefault="00FE56B2"/>
  </w:footnote>
  <w:footnote w:type="continuationSeparator" w:id="0">
    <w:p w14:paraId="12941F1E" w14:textId="77777777" w:rsidR="00FE56B2" w:rsidRDefault="00FE56B2">
      <w:r>
        <w:continuationSeparator/>
      </w:r>
    </w:p>
    <w:p w14:paraId="577A72E7" w14:textId="77777777" w:rsidR="00FE56B2" w:rsidRDefault="00FE5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0B8A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3F71CF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1ADE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1D8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927EC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13FC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B0BFA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3AC0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56B2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dinsky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1760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29</cp:revision>
  <cp:lastPrinted>2016-10-12T10:41:00Z</cp:lastPrinted>
  <dcterms:created xsi:type="dcterms:W3CDTF">2020-07-21T13:09:00Z</dcterms:created>
  <dcterms:modified xsi:type="dcterms:W3CDTF">2022-03-14T18:08:00Z</dcterms:modified>
</cp:coreProperties>
</file>