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40B15643" w:rsidR="00B2255E" w:rsidRDefault="00C445B4" w:rsidP="002C0C6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F1470F" w:rsidRPr="00F1470F">
        <w:rPr>
          <w:rFonts w:asciiTheme="minorHAnsi" w:hAnsiTheme="minorHAnsi" w:cstheme="minorHAnsi"/>
          <w:b/>
          <w:bCs/>
        </w:rPr>
        <w:t>Návrh</w:t>
      </w:r>
      <w:r w:rsidR="00F1470F">
        <w:rPr>
          <w:rFonts w:asciiTheme="minorHAnsi" w:hAnsiTheme="minorHAnsi" w:cstheme="minorHAnsi"/>
          <w:b/>
          <w:bCs/>
        </w:rPr>
        <w:t>u</w:t>
      </w:r>
      <w:r w:rsidR="00F1470F" w:rsidRPr="00F1470F">
        <w:rPr>
          <w:rFonts w:asciiTheme="minorHAnsi" w:hAnsiTheme="minorHAnsi" w:cstheme="minorHAnsi"/>
          <w:b/>
          <w:bCs/>
        </w:rPr>
        <w:t xml:space="preserve"> </w:t>
      </w:r>
      <w:r w:rsidR="002C0C6C" w:rsidRPr="002C0C6C">
        <w:rPr>
          <w:rFonts w:asciiTheme="minorHAnsi" w:hAnsiTheme="minorHAnsi" w:cstheme="minorHAnsi"/>
          <w:b/>
          <w:bCs/>
        </w:rPr>
        <w:t>nařízení vlády, kterým se mění nařízení vlády č. 73/2023 Sb., o stanovení pravidel podmíněnosti plateb zemědělcům, ve znění nařízení vlády č. 62/2024 Sb., a některá další související nařízení vlády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647F275D" w14:textId="4E6DA824" w:rsidR="00B2255E" w:rsidRPr="001B17AC" w:rsidRDefault="00B2255E" w:rsidP="00B2255E">
      <w:pPr>
        <w:ind w:firstLine="708"/>
        <w:jc w:val="both"/>
        <w:rPr>
          <w:rFonts w:asciiTheme="minorHAnsi" w:hAnsiTheme="minorHAnsi" w:cstheme="minorHAnsi"/>
        </w:rPr>
      </w:pPr>
      <w:r w:rsidRPr="001B17AC">
        <w:rPr>
          <w:rFonts w:asciiTheme="minorHAnsi" w:hAnsiTheme="minorHAnsi" w:cstheme="minorHAnsi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8739B6" w:rsidRPr="001B17AC">
        <w:rPr>
          <w:rFonts w:asciiTheme="minorHAnsi" w:hAnsiTheme="minorHAnsi" w:cstheme="minorHAnsi"/>
          <w:b/>
          <w:bCs/>
        </w:rPr>
        <w:t>doporučuj</w:t>
      </w:r>
      <w:r w:rsidR="00104BA7" w:rsidRPr="001B17AC">
        <w:rPr>
          <w:rFonts w:asciiTheme="minorHAnsi" w:hAnsiTheme="minorHAnsi" w:cstheme="minorHAnsi"/>
          <w:b/>
          <w:bCs/>
        </w:rPr>
        <w:t xml:space="preserve">ící a zásadní </w:t>
      </w:r>
      <w:r w:rsidRPr="001B17AC">
        <w:rPr>
          <w:rFonts w:asciiTheme="minorHAnsi" w:hAnsiTheme="minorHAnsi" w:cstheme="minorHAnsi"/>
          <w:b/>
          <w:bCs/>
        </w:rPr>
        <w:t>připomínky</w:t>
      </w:r>
      <w:r w:rsidRPr="001B17AC">
        <w:rPr>
          <w:rFonts w:asciiTheme="minorHAnsi" w:hAnsiTheme="minorHAnsi" w:cstheme="minorHAnsi"/>
        </w:rPr>
        <w:t>:</w:t>
      </w:r>
    </w:p>
    <w:p w14:paraId="11521DF4" w14:textId="77777777" w:rsidR="004C2C11" w:rsidRPr="001B17AC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33987FCC" w14:textId="77777777" w:rsidR="001B17AC" w:rsidRDefault="001B17AC" w:rsidP="001B17AC">
      <w:pPr>
        <w:rPr>
          <w:rFonts w:asciiTheme="minorHAnsi" w:hAnsiTheme="minorHAnsi" w:cstheme="minorHAnsi"/>
        </w:rPr>
      </w:pPr>
      <w:r w:rsidRPr="001B17AC">
        <w:rPr>
          <w:rFonts w:asciiTheme="minorHAnsi" w:hAnsiTheme="minorHAnsi" w:cstheme="minorHAnsi"/>
        </w:rPr>
        <w:t>K výše uvedenému materiálu uplatňujeme následující připomínky:</w:t>
      </w:r>
    </w:p>
    <w:p w14:paraId="222FDE22" w14:textId="77777777" w:rsidR="008519A1" w:rsidRPr="001B17AC" w:rsidRDefault="008519A1" w:rsidP="001B17AC">
      <w:pPr>
        <w:rPr>
          <w:rFonts w:asciiTheme="minorHAnsi" w:hAnsiTheme="minorHAnsi" w:cstheme="minorHAnsi"/>
        </w:rPr>
      </w:pPr>
    </w:p>
    <w:p w14:paraId="7C6B8DBF" w14:textId="77777777" w:rsidR="001B17AC" w:rsidRPr="001B17AC" w:rsidRDefault="001B17AC" w:rsidP="001B17A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17AC">
        <w:rPr>
          <w:rFonts w:cstheme="minorHAnsi"/>
          <w:sz w:val="24"/>
          <w:szCs w:val="24"/>
        </w:rPr>
        <w:t>K §11 – vzhledem k významnému posunu v ochraně půdy před vodní erozí (viz. změny v §8) požadujeme odstranit z textu §11 odst. 2 a odpovídajícím způsobem upravit navazující ustanovení v textu nařízení vlády, které tuto změnu zohlední.</w:t>
      </w:r>
    </w:p>
    <w:p w14:paraId="4529D405" w14:textId="77777777" w:rsidR="001B17AC" w:rsidRPr="001B17AC" w:rsidRDefault="001B17AC" w:rsidP="001B17A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17AC">
        <w:rPr>
          <w:rFonts w:cstheme="minorHAnsi"/>
          <w:sz w:val="24"/>
          <w:szCs w:val="24"/>
        </w:rPr>
        <w:t xml:space="preserve">K přílohám návrhu nařízení, které popisují jednotlivé </w:t>
      </w:r>
      <w:proofErr w:type="spellStart"/>
      <w:r w:rsidRPr="001B17AC">
        <w:rPr>
          <w:rFonts w:cstheme="minorHAnsi"/>
          <w:sz w:val="24"/>
          <w:szCs w:val="24"/>
        </w:rPr>
        <w:t>půdoochranné</w:t>
      </w:r>
      <w:proofErr w:type="spellEnd"/>
      <w:r w:rsidRPr="001B17AC">
        <w:rPr>
          <w:rFonts w:cstheme="minorHAnsi"/>
          <w:sz w:val="24"/>
          <w:szCs w:val="24"/>
        </w:rPr>
        <w:t xml:space="preserve"> technologie – ve všech variantách </w:t>
      </w:r>
      <w:proofErr w:type="spellStart"/>
      <w:r w:rsidRPr="001B17AC">
        <w:rPr>
          <w:rFonts w:cstheme="minorHAnsi"/>
          <w:sz w:val="24"/>
          <w:szCs w:val="24"/>
        </w:rPr>
        <w:t>půdoochranných</w:t>
      </w:r>
      <w:proofErr w:type="spellEnd"/>
      <w:r w:rsidRPr="001B17AC">
        <w:rPr>
          <w:rFonts w:cstheme="minorHAnsi"/>
          <w:sz w:val="24"/>
          <w:szCs w:val="24"/>
        </w:rPr>
        <w:t xml:space="preserve"> technologií, které pracují s termínem „pokryvnosti půdy“, doplnit informaci, že příslušná míra % pokrytí se vztahuje k okamžiku, kdy je technologie použita, viz. příklady:</w:t>
      </w:r>
    </w:p>
    <w:p w14:paraId="70B79290" w14:textId="77777777" w:rsidR="001B17AC" w:rsidRPr="001B17AC" w:rsidRDefault="001B17AC" w:rsidP="001B17AC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7AC">
        <w:rPr>
          <w:rFonts w:eastAsia="Calibri" w:cstheme="minorHAnsi"/>
          <w:bCs/>
          <w:sz w:val="24"/>
          <w:szCs w:val="24"/>
          <w:lang w:eastAsia="cs-CZ"/>
        </w:rPr>
        <w:t xml:space="preserve">Dodržení minimálně 30 % pokryvnosti půdy </w:t>
      </w:r>
      <w:r w:rsidRPr="001B17AC">
        <w:rPr>
          <w:rFonts w:eastAsia="Calibri" w:cstheme="minorHAnsi"/>
          <w:b/>
          <w:sz w:val="24"/>
          <w:szCs w:val="24"/>
          <w:u w:val="single"/>
          <w:lang w:eastAsia="cs-CZ"/>
        </w:rPr>
        <w:t>v okamžiku provedení/uplatnění technologie.</w:t>
      </w:r>
    </w:p>
    <w:p w14:paraId="4D7E9AD8" w14:textId="77777777" w:rsidR="001B17AC" w:rsidRPr="001B17AC" w:rsidRDefault="001B17AC" w:rsidP="001B17AC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7AC">
        <w:rPr>
          <w:rFonts w:cstheme="minorHAnsi"/>
          <w:bCs/>
          <w:sz w:val="24"/>
          <w:szCs w:val="24"/>
        </w:rPr>
        <w:t xml:space="preserve">Dodržení minimálně 30 % pokryvnosti půdy pro ozimé plodiny a 20 % pro jarní plodiny </w:t>
      </w:r>
      <w:r w:rsidRPr="001B17AC">
        <w:rPr>
          <w:rFonts w:eastAsia="Calibri" w:cstheme="minorHAnsi"/>
          <w:b/>
          <w:sz w:val="24"/>
          <w:szCs w:val="24"/>
          <w:u w:val="single"/>
          <w:lang w:eastAsia="cs-CZ"/>
        </w:rPr>
        <w:t>v okamžiku provedení/uplatnění technologie</w:t>
      </w:r>
      <w:r w:rsidRPr="001B17AC">
        <w:rPr>
          <w:rFonts w:cstheme="minorHAnsi"/>
          <w:bCs/>
          <w:sz w:val="24"/>
          <w:szCs w:val="24"/>
        </w:rPr>
        <w:t>. Vyjmenované ochranné plodiny podle přílohy č. 2 k tomuto nařízení.</w:t>
      </w:r>
    </w:p>
    <w:p w14:paraId="0D07261D" w14:textId="77777777" w:rsidR="001B17AC" w:rsidRPr="001B17AC" w:rsidRDefault="001B17AC" w:rsidP="001B17AC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7AC">
        <w:rPr>
          <w:rFonts w:cstheme="minorHAnsi"/>
          <w:bCs/>
          <w:sz w:val="24"/>
          <w:szCs w:val="24"/>
        </w:rPr>
        <w:t xml:space="preserve">Půda celoplošně zpracována bez obracení. Dodržení minimálně 30 % pokryvnosti půdy pro ozimé plodiny a 20 % pro jarní plodiny </w:t>
      </w:r>
      <w:r w:rsidRPr="001B17AC">
        <w:rPr>
          <w:rFonts w:eastAsia="Calibri" w:cstheme="minorHAnsi"/>
          <w:b/>
          <w:sz w:val="24"/>
          <w:szCs w:val="24"/>
          <w:u w:val="single"/>
          <w:lang w:eastAsia="cs-CZ"/>
        </w:rPr>
        <w:t>v okamžiku provedení/uplatnění technologie</w:t>
      </w:r>
      <w:r w:rsidRPr="001B17AC">
        <w:rPr>
          <w:rFonts w:cstheme="minorHAnsi"/>
          <w:bCs/>
          <w:sz w:val="24"/>
          <w:szCs w:val="24"/>
        </w:rPr>
        <w:t>.</w:t>
      </w:r>
    </w:p>
    <w:p w14:paraId="664DF19C" w14:textId="77777777" w:rsidR="001B17AC" w:rsidRPr="001B17AC" w:rsidRDefault="001B17AC" w:rsidP="001B17AC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17AC">
        <w:rPr>
          <w:rFonts w:cstheme="minorHAnsi"/>
          <w:bCs/>
          <w:sz w:val="24"/>
          <w:szCs w:val="24"/>
        </w:rPr>
        <w:t xml:space="preserve">Hloubka kypření půdního profilu minimálně 25 centimetrů. Dodržení minimálně 30 % pokryvnosti půdy </w:t>
      </w:r>
      <w:r w:rsidRPr="001B17AC">
        <w:rPr>
          <w:rFonts w:eastAsia="Calibri" w:cstheme="minorHAnsi"/>
          <w:b/>
          <w:sz w:val="24"/>
          <w:szCs w:val="24"/>
          <w:u w:val="single"/>
          <w:lang w:eastAsia="cs-CZ"/>
        </w:rPr>
        <w:t>v okamžiku provedení/uplatnění technologie</w:t>
      </w:r>
      <w:r w:rsidRPr="001B17AC">
        <w:rPr>
          <w:rFonts w:cstheme="minorHAnsi"/>
          <w:bCs/>
          <w:sz w:val="24"/>
          <w:szCs w:val="24"/>
        </w:rPr>
        <w:t>.</w:t>
      </w:r>
    </w:p>
    <w:p w14:paraId="573AEE06" w14:textId="77777777" w:rsidR="001B17AC" w:rsidRDefault="001B17AC" w:rsidP="001B17AC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B17AC">
        <w:rPr>
          <w:rFonts w:cstheme="minorHAnsi"/>
          <w:sz w:val="24"/>
          <w:szCs w:val="24"/>
        </w:rPr>
        <w:t xml:space="preserve">V souvislosti s úpravou podmínek ze strany EK, kdy zemědělci s výměrou do </w:t>
      </w:r>
      <w:proofErr w:type="gramStart"/>
      <w:r w:rsidRPr="001B17AC">
        <w:rPr>
          <w:rFonts w:cstheme="minorHAnsi"/>
          <w:sz w:val="24"/>
          <w:szCs w:val="24"/>
        </w:rPr>
        <w:t>10ha</w:t>
      </w:r>
      <w:proofErr w:type="gramEnd"/>
      <w:r w:rsidRPr="001B17AC">
        <w:rPr>
          <w:rFonts w:cstheme="minorHAnsi"/>
          <w:sz w:val="24"/>
          <w:szCs w:val="24"/>
        </w:rPr>
        <w:t xml:space="preserve"> nebudou vázáni plněním podmínek </w:t>
      </w:r>
      <w:proofErr w:type="spellStart"/>
      <w:r w:rsidRPr="001B17AC">
        <w:rPr>
          <w:rFonts w:cstheme="minorHAnsi"/>
          <w:sz w:val="24"/>
          <w:szCs w:val="24"/>
        </w:rPr>
        <w:t>cross</w:t>
      </w:r>
      <w:proofErr w:type="spellEnd"/>
      <w:r w:rsidRPr="001B17AC">
        <w:rPr>
          <w:rFonts w:cstheme="minorHAnsi"/>
          <w:sz w:val="24"/>
          <w:szCs w:val="24"/>
        </w:rPr>
        <w:t xml:space="preserve"> </w:t>
      </w:r>
      <w:proofErr w:type="spellStart"/>
      <w:r w:rsidRPr="001B17AC">
        <w:rPr>
          <w:rFonts w:cstheme="minorHAnsi"/>
          <w:sz w:val="24"/>
          <w:szCs w:val="24"/>
        </w:rPr>
        <w:t>compliance</w:t>
      </w:r>
      <w:proofErr w:type="spellEnd"/>
      <w:r w:rsidRPr="001B17AC">
        <w:rPr>
          <w:rFonts w:cstheme="minorHAnsi"/>
          <w:sz w:val="24"/>
          <w:szCs w:val="24"/>
        </w:rPr>
        <w:t xml:space="preserve">, žádáme o odpovídající přenastavení sankčních parametrů za nedbalostní porušení podmínek standardů DZES (zejm. v parametru rozsahu a závažnosti), které bude reflektovat fakt, že výměra 10ha </w:t>
      </w:r>
      <w:proofErr w:type="spellStart"/>
      <w:r w:rsidRPr="001B17AC">
        <w:rPr>
          <w:rFonts w:cstheme="minorHAnsi"/>
          <w:sz w:val="24"/>
          <w:szCs w:val="24"/>
        </w:rPr>
        <w:t>z.p</w:t>
      </w:r>
      <w:proofErr w:type="spellEnd"/>
      <w:r w:rsidRPr="001B17AC">
        <w:rPr>
          <w:rFonts w:cstheme="minorHAnsi"/>
          <w:sz w:val="24"/>
          <w:szCs w:val="24"/>
        </w:rPr>
        <w:t xml:space="preserve">. zjevně z pohledu Evropské Komise nehraje z hlediska plnění podmínek </w:t>
      </w:r>
      <w:proofErr w:type="spellStart"/>
      <w:r w:rsidRPr="001B17AC">
        <w:rPr>
          <w:rFonts w:cstheme="minorHAnsi"/>
          <w:sz w:val="24"/>
          <w:szCs w:val="24"/>
        </w:rPr>
        <w:t>cross</w:t>
      </w:r>
      <w:proofErr w:type="spellEnd"/>
      <w:r w:rsidRPr="001B17AC">
        <w:rPr>
          <w:rFonts w:cstheme="minorHAnsi"/>
          <w:sz w:val="24"/>
          <w:szCs w:val="24"/>
        </w:rPr>
        <w:t xml:space="preserve"> </w:t>
      </w:r>
      <w:proofErr w:type="spellStart"/>
      <w:r w:rsidRPr="001B17AC">
        <w:rPr>
          <w:rFonts w:cstheme="minorHAnsi"/>
          <w:sz w:val="24"/>
          <w:szCs w:val="24"/>
        </w:rPr>
        <w:t>compliance</w:t>
      </w:r>
      <w:proofErr w:type="spellEnd"/>
      <w:r w:rsidRPr="001B17AC">
        <w:rPr>
          <w:rFonts w:cstheme="minorHAnsi"/>
          <w:sz w:val="24"/>
          <w:szCs w:val="24"/>
        </w:rPr>
        <w:t xml:space="preserve"> v zásadě významnou roli. Ve světle výše uvedeného požadujeme následující úpravy:</w:t>
      </w:r>
    </w:p>
    <w:p w14:paraId="659F7F6B" w14:textId="77777777" w:rsidR="008519A1" w:rsidRDefault="008519A1" w:rsidP="008519A1">
      <w:pPr>
        <w:jc w:val="both"/>
        <w:rPr>
          <w:rFonts w:cstheme="minorHAnsi"/>
        </w:rPr>
      </w:pPr>
    </w:p>
    <w:p w14:paraId="30A224E2" w14:textId="77777777" w:rsidR="008519A1" w:rsidRPr="008519A1" w:rsidRDefault="008519A1" w:rsidP="008519A1">
      <w:pPr>
        <w:jc w:val="both"/>
        <w:rPr>
          <w:rFonts w:cstheme="minorHAnsi"/>
        </w:rPr>
      </w:pPr>
    </w:p>
    <w:tbl>
      <w:tblPr>
        <w:tblW w:w="538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166"/>
        <w:gridCol w:w="1668"/>
        <w:gridCol w:w="5059"/>
      </w:tblGrid>
      <w:tr w:rsidR="001B17AC" w:rsidRPr="001B17AC" w14:paraId="04A73332" w14:textId="77777777" w:rsidTr="0005467A">
        <w:trPr>
          <w:jc w:val="center"/>
        </w:trPr>
        <w:tc>
          <w:tcPr>
            <w:tcW w:w="959" w:type="pct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A3BCB" w14:textId="77777777" w:rsidR="001B17AC" w:rsidRPr="001B17AC" w:rsidRDefault="001B17AC" w:rsidP="0005467A">
            <w:pPr>
              <w:pStyle w:val="Odstavecseseznamem"/>
              <w:numPr>
                <w:ilvl w:val="0"/>
                <w:numId w:val="1"/>
              </w:numPr>
              <w:spacing w:after="6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06044129"/>
            <w:r w:rsidRPr="001B17A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Podmínky standardů</w:t>
            </w:r>
          </w:p>
        </w:tc>
        <w:tc>
          <w:tcPr>
            <w:tcW w:w="597" w:type="pct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4858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</w:rPr>
            </w:pPr>
            <w:r w:rsidRPr="001B17AC">
              <w:rPr>
                <w:rFonts w:asciiTheme="minorHAnsi" w:hAnsiTheme="minorHAnsi" w:cstheme="minorHAnsi"/>
                <w:b/>
                <w:bCs/>
              </w:rPr>
              <w:t>Kritéria</w:t>
            </w:r>
          </w:p>
        </w:tc>
        <w:tc>
          <w:tcPr>
            <w:tcW w:w="854" w:type="pct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3816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</w:rPr>
            </w:pPr>
            <w:r w:rsidRPr="001B17AC">
              <w:rPr>
                <w:rFonts w:asciiTheme="minorHAnsi" w:hAnsiTheme="minorHAnsi" w:cstheme="minorHAnsi"/>
                <w:b/>
                <w:bCs/>
              </w:rPr>
              <w:t>Stupně kritérií</w:t>
            </w:r>
          </w:p>
        </w:tc>
        <w:tc>
          <w:tcPr>
            <w:tcW w:w="2590" w:type="pct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7515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</w:rPr>
            </w:pPr>
            <w:r w:rsidRPr="001B17AC">
              <w:rPr>
                <w:rFonts w:asciiTheme="minorHAnsi" w:hAnsiTheme="minorHAnsi" w:cstheme="minorHAnsi"/>
                <w:b/>
                <w:bCs/>
              </w:rPr>
              <w:t>Hodnocení</w:t>
            </w:r>
          </w:p>
        </w:tc>
      </w:tr>
      <w:tr w:rsidR="001B17AC" w:rsidRPr="001B17AC" w14:paraId="69756680" w14:textId="77777777" w:rsidTr="0005467A">
        <w:trPr>
          <w:jc w:val="center"/>
        </w:trPr>
        <w:tc>
          <w:tcPr>
            <w:tcW w:w="95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3C36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</w:rPr>
            </w:pPr>
            <w:bookmarkStart w:id="1" w:name="_Hlk106044186"/>
            <w:r w:rsidRPr="001B17AC">
              <w:rPr>
                <w:rFonts w:asciiTheme="minorHAnsi" w:hAnsiTheme="minorHAnsi" w:cstheme="minorHAnsi"/>
                <w:b/>
                <w:bCs/>
              </w:rPr>
              <w:t>Standard 1. podle § 5</w:t>
            </w:r>
          </w:p>
          <w:p w14:paraId="174D2AA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  <w:p w14:paraId="066929E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9140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Rozsah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12DB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3F75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Součet ploch s porušením je do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10</w:t>
            </w:r>
            <w:r w:rsidRPr="001B17AC">
              <w:rPr>
                <w:rFonts w:asciiTheme="minorHAnsi" w:hAnsiTheme="minorHAnsi" w:cstheme="minorHAnsi"/>
              </w:rPr>
              <w:t xml:space="preserve"> hektaru včetně.</w:t>
            </w:r>
          </w:p>
        </w:tc>
      </w:tr>
      <w:tr w:rsidR="001B17AC" w:rsidRPr="001B17AC" w14:paraId="60B82CBD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57EA33C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4ED1867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FE13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FC2F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Součet ploch s porušením je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od 10 do 20</w:t>
            </w:r>
            <w:r w:rsidRPr="001B17AC">
              <w:rPr>
                <w:rFonts w:asciiTheme="minorHAnsi" w:hAnsiTheme="minorHAnsi" w:cstheme="minorHAnsi"/>
              </w:rPr>
              <w:t xml:space="preserve"> hektarů včetně.</w:t>
            </w:r>
          </w:p>
        </w:tc>
      </w:tr>
      <w:tr w:rsidR="001B17AC" w:rsidRPr="001B17AC" w14:paraId="3B18CBFE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14993DC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55E3E37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9525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7FFA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Součet ploch s porušením je nad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20</w:t>
            </w:r>
            <w:r w:rsidRPr="001B17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17AC">
              <w:rPr>
                <w:rFonts w:asciiTheme="minorHAnsi" w:hAnsiTheme="minorHAnsi" w:cstheme="minorHAnsi"/>
              </w:rPr>
              <w:t>hektar</w:t>
            </w:r>
            <w:r w:rsidRPr="001B17AC">
              <w:rPr>
                <w:rFonts w:asciiTheme="minorHAnsi" w:hAnsiTheme="minorHAnsi" w:cstheme="minorHAnsi"/>
                <w:b/>
                <w:bCs/>
              </w:rPr>
              <w:t>ů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y</w:t>
            </w:r>
            <w:proofErr w:type="spellEnd"/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18EAC990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4156AD0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8087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Závažnost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A3FF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47BB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</w:t>
            </w:r>
            <w:r w:rsidRPr="001B17AC">
              <w:rPr>
                <w:rFonts w:asciiTheme="minorHAnsi" w:hAnsiTheme="minorHAnsi" w:cstheme="minorHAnsi"/>
              </w:rPr>
              <w:br/>
              <w:t xml:space="preserve"> s porušením je méně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než 3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1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64F200B9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024367F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6EF9241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B1FC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F5C3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3-5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2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0A65C368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3312A96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6DF89E7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520B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4D75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6</w:t>
            </w:r>
            <w:r w:rsidRPr="001B17AC">
              <w:rPr>
                <w:rFonts w:asciiTheme="minorHAnsi" w:hAnsiTheme="minorHAnsi" w:cstheme="minorHAnsi"/>
              </w:rPr>
              <w:t xml:space="preserve"> a více.</w:t>
            </w:r>
          </w:p>
        </w:tc>
      </w:tr>
      <w:tr w:rsidR="001B17AC" w:rsidRPr="001B17AC" w14:paraId="508AD54A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7D06131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66C6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Trvalost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9CE1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4090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tr w:rsidR="001B17AC" w:rsidRPr="001B17AC" w14:paraId="777F4DBF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7925550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283B723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87F7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EE4E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Neodstranitelné porušení.</w:t>
            </w:r>
          </w:p>
        </w:tc>
      </w:tr>
      <w:tr w:rsidR="001B17AC" w:rsidRPr="001B17AC" w14:paraId="037BFB48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69D699A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0E8C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Přímé nebezpečí pro lidské zdraví nebo zdraví zvířat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F80C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Ne.</w:t>
            </w:r>
          </w:p>
        </w:tc>
      </w:tr>
      <w:tr w:rsidR="001B17AC" w:rsidRPr="001B17AC" w14:paraId="04636190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4663BA5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09CD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Vztah k nařízení vlády </w:t>
            </w:r>
          </w:p>
          <w:p w14:paraId="7BBE640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č. 48/2017 Sb.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17FD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bookmarkEnd w:id="0"/>
      <w:bookmarkEnd w:id="1"/>
      <w:tr w:rsidR="001B17AC" w:rsidRPr="001B17AC" w14:paraId="1FA0121F" w14:textId="77777777" w:rsidTr="0005467A">
        <w:trPr>
          <w:jc w:val="center"/>
        </w:trPr>
        <w:tc>
          <w:tcPr>
            <w:tcW w:w="95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272B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  <w:b/>
                <w:bCs/>
              </w:rPr>
              <w:t>Standard 3. podle § 6</w:t>
            </w:r>
          </w:p>
          <w:p w14:paraId="3A184A3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  <w:p w14:paraId="50E441E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1028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Rozsah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BA79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88FC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Součet ploch s porušením je do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10</w:t>
            </w:r>
            <w:r w:rsidRPr="001B17AC">
              <w:rPr>
                <w:rFonts w:asciiTheme="minorHAnsi" w:hAnsiTheme="minorHAnsi" w:cstheme="minorHAnsi"/>
              </w:rPr>
              <w:t xml:space="preserve"> hektaru včetně.</w:t>
            </w:r>
          </w:p>
        </w:tc>
      </w:tr>
      <w:tr w:rsidR="001B17AC" w:rsidRPr="001B17AC" w14:paraId="25462161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5AE3E06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7325225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349A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D9B2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Součet ploch s porušením je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od 10 do 20</w:t>
            </w:r>
            <w:r w:rsidRPr="001B17AC">
              <w:rPr>
                <w:rFonts w:asciiTheme="minorHAnsi" w:hAnsiTheme="minorHAnsi" w:cstheme="minorHAnsi"/>
              </w:rPr>
              <w:t xml:space="preserve"> hektarů včetně.</w:t>
            </w:r>
          </w:p>
        </w:tc>
      </w:tr>
      <w:tr w:rsidR="001B17AC" w:rsidRPr="001B17AC" w14:paraId="2C761ACF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0E7B439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29DD621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8922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AAEF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Součet ploch s porušením je nad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20</w:t>
            </w:r>
            <w:r w:rsidRPr="001B17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17AC">
              <w:rPr>
                <w:rFonts w:asciiTheme="minorHAnsi" w:hAnsiTheme="minorHAnsi" w:cstheme="minorHAnsi"/>
              </w:rPr>
              <w:t>hektar</w:t>
            </w:r>
            <w:r w:rsidRPr="001B17AC">
              <w:rPr>
                <w:rFonts w:asciiTheme="minorHAnsi" w:hAnsiTheme="minorHAnsi" w:cstheme="minorHAnsi"/>
                <w:b/>
                <w:bCs/>
              </w:rPr>
              <w:t>ů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y</w:t>
            </w:r>
            <w:proofErr w:type="spellEnd"/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6B0099DC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49EF471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66F8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Závažnost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08C4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1F5D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tr w:rsidR="001B17AC" w:rsidRPr="001B17AC" w14:paraId="0AD27EA5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111B709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64BAA7B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1226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173C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Pálení bylo prováděno pouze bodově.</w:t>
            </w:r>
          </w:p>
        </w:tc>
      </w:tr>
      <w:tr w:rsidR="001B17AC" w:rsidRPr="001B17AC" w14:paraId="3F5A97A3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4851370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6EB85B5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4C5A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EDE8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Pálení bylo prováděno plošně.</w:t>
            </w:r>
          </w:p>
        </w:tc>
      </w:tr>
      <w:tr w:rsidR="001B17AC" w:rsidRPr="001B17AC" w14:paraId="01700EE6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1178187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F555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Trvalost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8ADD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2BBE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tr w:rsidR="001B17AC" w:rsidRPr="001B17AC" w14:paraId="234851EF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42F84FF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4B1FA7D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6DFD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6E55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Neodstranitelné porušení.</w:t>
            </w:r>
          </w:p>
        </w:tc>
      </w:tr>
      <w:tr w:rsidR="001B17AC" w:rsidRPr="001B17AC" w14:paraId="166FE3DC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287BFAD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1F83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Přímé nebezpečí pro lidské zdraví nebo zdraví zvířat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AC637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Ne.</w:t>
            </w:r>
          </w:p>
        </w:tc>
      </w:tr>
      <w:tr w:rsidR="001B17AC" w:rsidRPr="001B17AC" w14:paraId="44717E2D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5D85216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0166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Vztah k nařízení vlády </w:t>
            </w:r>
          </w:p>
          <w:p w14:paraId="1C487C6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č. 48/2017 Sb.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884F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Příloha č. 2 odst. 6 písm. a)</w:t>
            </w:r>
          </w:p>
        </w:tc>
      </w:tr>
      <w:tr w:rsidR="001B17AC" w:rsidRPr="001B17AC" w14:paraId="0F454E4E" w14:textId="77777777" w:rsidTr="0005467A">
        <w:trPr>
          <w:jc w:val="center"/>
        </w:trPr>
        <w:tc>
          <w:tcPr>
            <w:tcW w:w="95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24FA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  <w:b/>
                <w:bCs/>
              </w:rPr>
              <w:t>Standard 5. podle § 8</w:t>
            </w: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6823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Rozsah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DB1C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9CB34" w14:textId="77777777" w:rsidR="001B17AC" w:rsidRPr="001B17AC" w:rsidRDefault="001B17AC" w:rsidP="0005467A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B17AC">
              <w:rPr>
                <w:rFonts w:asciiTheme="minorHAnsi" w:hAnsiTheme="minorHAnsi" w:cstheme="minorHAnsi"/>
                <w:color w:val="auto"/>
              </w:rPr>
              <w:t xml:space="preserve">Součet ploch s porušením </w:t>
            </w:r>
            <w:proofErr w:type="gramStart"/>
            <w:r w:rsidRPr="001B17AC">
              <w:rPr>
                <w:rFonts w:asciiTheme="minorHAnsi" w:hAnsiTheme="minorHAnsi" w:cstheme="minorHAnsi"/>
                <w:color w:val="auto"/>
              </w:rPr>
              <w:t>tvoří</w:t>
            </w:r>
            <w:proofErr w:type="gramEnd"/>
            <w:r w:rsidRPr="001B17AC">
              <w:rPr>
                <w:rFonts w:asciiTheme="minorHAnsi" w:hAnsiTheme="minorHAnsi" w:cstheme="minorHAnsi"/>
                <w:color w:val="auto"/>
              </w:rPr>
              <w:t xml:space="preserve"> nejvýše 15 hektarů nebo součet ploch s porušením tvoří více než 15 hektarů, pokud podíl plochy s porušením je nejvýše 15 % součtu ploch žadatelem užívaných dílů půdních bloků se zemědělskou kulturou standardní </w:t>
            </w:r>
            <w:r w:rsidRPr="001B17AC">
              <w:rPr>
                <w:rFonts w:asciiTheme="minorHAnsi" w:hAnsiTheme="minorHAnsi" w:cstheme="minorHAnsi"/>
                <w:color w:val="auto"/>
              </w:rPr>
              <w:lastRenderedPageBreak/>
              <w:t xml:space="preserve">orná půda vedených v evidenci využití půdy jako erozně ohrožené a silně erozně ohrožené. </w:t>
            </w:r>
          </w:p>
        </w:tc>
      </w:tr>
      <w:tr w:rsidR="001B17AC" w:rsidRPr="001B17AC" w14:paraId="45FB27A5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70D9B39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6ACB9CF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1AC5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D3BC7" w14:textId="77777777" w:rsidR="001B17AC" w:rsidRPr="001B17AC" w:rsidRDefault="001B17AC" w:rsidP="0005467A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B17AC">
              <w:rPr>
                <w:rFonts w:asciiTheme="minorHAnsi" w:hAnsiTheme="minorHAnsi" w:cstheme="minorHAnsi"/>
                <w:color w:val="auto"/>
              </w:rPr>
              <w:t xml:space="preserve">Součet ploch s porušením </w:t>
            </w:r>
            <w:proofErr w:type="gramStart"/>
            <w:r w:rsidRPr="001B17AC">
              <w:rPr>
                <w:rFonts w:asciiTheme="minorHAnsi" w:hAnsiTheme="minorHAnsi" w:cstheme="minorHAnsi"/>
                <w:color w:val="auto"/>
              </w:rPr>
              <w:t>tvoří</w:t>
            </w:r>
            <w:proofErr w:type="gramEnd"/>
            <w:r w:rsidRPr="001B17AC">
              <w:rPr>
                <w:rFonts w:asciiTheme="minorHAnsi" w:hAnsiTheme="minorHAnsi" w:cstheme="minorHAnsi"/>
                <w:color w:val="auto"/>
              </w:rPr>
              <w:t xml:space="preserve"> více než 15 hektarů, pokud podíl plochy s porušením tvoří 15,01 až 30 % součtu ploch žadatelem užívaných dílů půdních bloků se zemědělskou kulturou standardní orná půda vedených v evidenci využití půdy jako erozně ohrožené a silně erozně ohrožené. </w:t>
            </w:r>
          </w:p>
        </w:tc>
      </w:tr>
      <w:tr w:rsidR="001B17AC" w:rsidRPr="001B17AC" w14:paraId="69D45F98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4F2CC39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0357C80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278E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5427C" w14:textId="77777777" w:rsidR="001B17AC" w:rsidRPr="001B17AC" w:rsidRDefault="001B17AC" w:rsidP="0005467A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B17AC">
              <w:rPr>
                <w:rFonts w:asciiTheme="minorHAnsi" w:hAnsiTheme="minorHAnsi" w:cstheme="minorHAnsi"/>
                <w:color w:val="auto"/>
              </w:rPr>
              <w:t xml:space="preserve">Součet ploch s porušením </w:t>
            </w:r>
            <w:proofErr w:type="gramStart"/>
            <w:r w:rsidRPr="001B17AC">
              <w:rPr>
                <w:rFonts w:asciiTheme="minorHAnsi" w:hAnsiTheme="minorHAnsi" w:cstheme="minorHAnsi"/>
                <w:color w:val="auto"/>
              </w:rPr>
              <w:t>tvoří</w:t>
            </w:r>
            <w:proofErr w:type="gramEnd"/>
            <w:r w:rsidRPr="001B17AC">
              <w:rPr>
                <w:rFonts w:asciiTheme="minorHAnsi" w:hAnsiTheme="minorHAnsi" w:cstheme="minorHAnsi"/>
                <w:color w:val="auto"/>
              </w:rPr>
              <w:t xml:space="preserve"> více než 15 hektarů, pokud podíl plochy s porušením tvoří více než 30 % součtu ploch žadatelem užívaných dílů půdních bloků se zemědělskou kulturou standardní orná půda vedených v evidenci využití půdy jako erozně ohrožené a silně erozně ohrožené. </w:t>
            </w:r>
          </w:p>
        </w:tc>
      </w:tr>
      <w:tr w:rsidR="001B17AC" w:rsidRPr="001B17AC" w14:paraId="2FC95AC2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13642E2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C33A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Závažnost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6C6E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E8F345" w14:textId="77777777" w:rsidR="001B17AC" w:rsidRPr="001B17AC" w:rsidRDefault="001B17AC" w:rsidP="0005467A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B17AC">
              <w:rPr>
                <w:rFonts w:asciiTheme="minorHAnsi" w:hAnsiTheme="minorHAnsi" w:cstheme="minorHAnsi"/>
                <w:color w:val="auto"/>
              </w:rPr>
              <w:t xml:space="preserve">Díl půdního bloku s porušením, které bylo způsobeno neprovedením </w:t>
            </w:r>
            <w:proofErr w:type="spellStart"/>
            <w:r w:rsidRPr="001B17AC">
              <w:rPr>
                <w:rFonts w:asciiTheme="minorHAnsi" w:hAnsiTheme="minorHAnsi" w:cstheme="minorHAnsi"/>
                <w:color w:val="auto"/>
              </w:rPr>
              <w:t>půdoochranné</w:t>
            </w:r>
            <w:proofErr w:type="spellEnd"/>
            <w:r w:rsidRPr="001B17AC">
              <w:rPr>
                <w:rFonts w:asciiTheme="minorHAnsi" w:hAnsiTheme="minorHAnsi" w:cstheme="minorHAnsi"/>
                <w:color w:val="auto"/>
              </w:rPr>
              <w:t xml:space="preserve"> technologie, je nejvýše 1, nebo počet dílů půdních bloků s porušením, které bylo způsobeno nedostatečným provedením </w:t>
            </w:r>
            <w:proofErr w:type="spellStart"/>
            <w:r w:rsidRPr="001B17AC">
              <w:rPr>
                <w:rFonts w:asciiTheme="minorHAnsi" w:hAnsiTheme="minorHAnsi" w:cstheme="minorHAnsi"/>
                <w:color w:val="auto"/>
              </w:rPr>
              <w:t>půdoochranné</w:t>
            </w:r>
            <w:proofErr w:type="spellEnd"/>
            <w:r w:rsidRPr="001B17AC">
              <w:rPr>
                <w:rFonts w:asciiTheme="minorHAnsi" w:hAnsiTheme="minorHAnsi" w:cstheme="minorHAnsi"/>
                <w:color w:val="auto"/>
              </w:rPr>
              <w:t xml:space="preserve"> technologie, je </w:t>
            </w:r>
            <w:r w:rsidRPr="001B17AC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>nejvýše 3</w:t>
            </w:r>
            <w:r w:rsidRPr="001B17A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  <w:color w:val="auto"/>
              </w:rPr>
              <w:t>2</w:t>
            </w:r>
            <w:r w:rsidRPr="001B17AC">
              <w:rPr>
                <w:rFonts w:asciiTheme="minorHAnsi" w:hAnsiTheme="minorHAnsi" w:cstheme="minorHAnsi"/>
                <w:color w:val="auto"/>
              </w:rPr>
              <w:t xml:space="preserve">.  </w:t>
            </w:r>
          </w:p>
        </w:tc>
      </w:tr>
      <w:tr w:rsidR="001B17AC" w:rsidRPr="001B17AC" w14:paraId="733AAC2D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5AABA34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05A3129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BF44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64890" w14:textId="77777777" w:rsidR="001B17AC" w:rsidRPr="001B17AC" w:rsidRDefault="001B17AC" w:rsidP="0005467A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B17AC">
              <w:rPr>
                <w:rFonts w:asciiTheme="minorHAnsi" w:hAnsiTheme="minorHAnsi" w:cstheme="minorHAnsi"/>
                <w:color w:val="auto"/>
              </w:rPr>
              <w:t xml:space="preserve">Počet dílů půdních bloků s porušením, které bylo způsobeno nedostatečným provedením </w:t>
            </w:r>
            <w:proofErr w:type="spellStart"/>
            <w:r w:rsidRPr="001B17AC">
              <w:rPr>
                <w:rFonts w:asciiTheme="minorHAnsi" w:hAnsiTheme="minorHAnsi" w:cstheme="minorHAnsi"/>
                <w:color w:val="auto"/>
              </w:rPr>
              <w:t>půdoochranné</w:t>
            </w:r>
            <w:proofErr w:type="spellEnd"/>
            <w:r w:rsidRPr="001B17AC">
              <w:rPr>
                <w:rFonts w:asciiTheme="minorHAnsi" w:hAnsiTheme="minorHAnsi" w:cstheme="minorHAnsi"/>
                <w:color w:val="auto"/>
              </w:rPr>
              <w:t xml:space="preserve"> technologie, </w:t>
            </w:r>
            <w:r w:rsidRPr="001B17AC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>je 4 nebo 5</w:t>
            </w:r>
            <w:r w:rsidRPr="001B17A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  <w:color w:val="auto"/>
              </w:rPr>
              <w:t>4</w:t>
            </w:r>
            <w:r w:rsidRPr="001B17AC">
              <w:rPr>
                <w:rFonts w:asciiTheme="minorHAnsi" w:hAnsiTheme="minorHAnsi" w:cstheme="minorHAnsi"/>
                <w:color w:val="auto"/>
              </w:rPr>
              <w:t xml:space="preserve">. </w:t>
            </w:r>
          </w:p>
        </w:tc>
      </w:tr>
      <w:tr w:rsidR="001B17AC" w:rsidRPr="001B17AC" w14:paraId="2BD63159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2CEC41D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7EA5D85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9BDF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9EC2C" w14:textId="77777777" w:rsidR="001B17AC" w:rsidRPr="001B17AC" w:rsidRDefault="001B17AC" w:rsidP="0005467A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B17AC">
              <w:rPr>
                <w:rFonts w:asciiTheme="minorHAnsi" w:hAnsiTheme="minorHAnsi" w:cstheme="minorHAnsi"/>
                <w:color w:val="auto"/>
              </w:rPr>
              <w:t xml:space="preserve">Počet dílů půdních bloků s porušením, které bylo způsobeno neprovedením </w:t>
            </w:r>
            <w:proofErr w:type="spellStart"/>
            <w:r w:rsidRPr="001B17AC">
              <w:rPr>
                <w:rFonts w:asciiTheme="minorHAnsi" w:hAnsiTheme="minorHAnsi" w:cstheme="minorHAnsi"/>
                <w:color w:val="auto"/>
              </w:rPr>
              <w:t>půdoochranné</w:t>
            </w:r>
            <w:proofErr w:type="spellEnd"/>
            <w:r w:rsidRPr="001B17AC">
              <w:rPr>
                <w:rFonts w:asciiTheme="minorHAnsi" w:hAnsiTheme="minorHAnsi" w:cstheme="minorHAnsi"/>
                <w:color w:val="auto"/>
              </w:rPr>
              <w:t xml:space="preserve"> technologie, je více než 1, počet dílů půdních bloků s porušením, které bylo způsobeno nedostatečným provedením </w:t>
            </w:r>
            <w:proofErr w:type="spellStart"/>
            <w:r w:rsidRPr="001B17AC">
              <w:rPr>
                <w:rFonts w:asciiTheme="minorHAnsi" w:hAnsiTheme="minorHAnsi" w:cstheme="minorHAnsi"/>
                <w:color w:val="auto"/>
              </w:rPr>
              <w:t>půdoochranné</w:t>
            </w:r>
            <w:proofErr w:type="spellEnd"/>
            <w:r w:rsidRPr="001B17AC">
              <w:rPr>
                <w:rFonts w:asciiTheme="minorHAnsi" w:hAnsiTheme="minorHAnsi" w:cstheme="minorHAnsi"/>
                <w:color w:val="auto"/>
              </w:rPr>
              <w:t xml:space="preserve"> technologie, </w:t>
            </w:r>
            <w:r w:rsidRPr="001B17AC">
              <w:rPr>
                <w:rFonts w:asciiTheme="minorHAnsi" w:hAnsiTheme="minorHAnsi" w:cstheme="minorHAnsi"/>
                <w:b/>
                <w:bCs/>
                <w:color w:val="auto"/>
                <w:u w:val="single"/>
              </w:rPr>
              <w:t>je 6</w:t>
            </w:r>
            <w:r w:rsidRPr="001B17A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  <w:color w:val="auto"/>
              </w:rPr>
              <w:t>5</w:t>
            </w:r>
            <w:r w:rsidRPr="001B17AC">
              <w:rPr>
                <w:rFonts w:asciiTheme="minorHAnsi" w:hAnsiTheme="minorHAnsi" w:cstheme="minorHAnsi"/>
                <w:color w:val="auto"/>
              </w:rPr>
              <w:t xml:space="preserve"> a více, nebo porušení bylo způsobeno pěstováním kukuřice, brambor, cukrovky, řepy krmné, bobu polního, sóji, slunečnice a čiroku na silně erozně ohrožené půdě. </w:t>
            </w:r>
          </w:p>
        </w:tc>
      </w:tr>
      <w:tr w:rsidR="001B17AC" w:rsidRPr="001B17AC" w14:paraId="72ADA300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532FE33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DBF6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Trvalost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4B24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72761" w14:textId="77777777" w:rsidR="001B17AC" w:rsidRPr="001B17AC" w:rsidRDefault="001B17AC" w:rsidP="0005467A">
            <w:pPr>
              <w:pStyle w:val="Default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1B17AC">
              <w:rPr>
                <w:rFonts w:asciiTheme="minorHAnsi" w:hAnsiTheme="minorHAnsi" w:cstheme="minorHAnsi"/>
                <w:color w:val="auto"/>
              </w:rPr>
              <w:t xml:space="preserve">x </w:t>
            </w:r>
          </w:p>
          <w:p w14:paraId="3F7E7DD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1B17AC" w:rsidRPr="001B17AC" w14:paraId="1E6C46C2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0A531C4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3171A5F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9C9F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C576D2" w14:textId="77777777" w:rsidR="001B17AC" w:rsidRPr="001B17AC" w:rsidRDefault="001B17AC" w:rsidP="0005467A">
            <w:pPr>
              <w:pStyle w:val="Default"/>
              <w:spacing w:after="60"/>
              <w:rPr>
                <w:rFonts w:asciiTheme="minorHAnsi" w:hAnsiTheme="minorHAnsi" w:cstheme="minorHAnsi"/>
                <w:color w:val="auto"/>
              </w:rPr>
            </w:pPr>
            <w:r w:rsidRPr="001B17AC">
              <w:rPr>
                <w:rFonts w:asciiTheme="minorHAnsi" w:hAnsiTheme="minorHAnsi" w:cstheme="minorHAnsi"/>
                <w:color w:val="auto"/>
              </w:rPr>
              <w:t xml:space="preserve">Neodstranitelné porušení. </w:t>
            </w:r>
          </w:p>
        </w:tc>
      </w:tr>
      <w:tr w:rsidR="001B17AC" w:rsidRPr="001B17AC" w14:paraId="7C62F213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3AE34C9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E9EC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Přímé nebezpečí pro lidské zdraví nebo zdraví zvířat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D917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Ne. </w:t>
            </w:r>
          </w:p>
        </w:tc>
      </w:tr>
      <w:tr w:rsidR="001B17AC" w:rsidRPr="001B17AC" w14:paraId="04420E42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7AEDAD4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E3A1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Vztah k nařízení vlády </w:t>
            </w:r>
          </w:p>
          <w:p w14:paraId="21A84DF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č. 48/2017 Sb.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3D7F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Příloha č. 2 odst. 5 písm. a) až f)</w:t>
            </w:r>
          </w:p>
        </w:tc>
      </w:tr>
      <w:tr w:rsidR="001B17AC" w:rsidRPr="001B17AC" w14:paraId="0FF44955" w14:textId="77777777" w:rsidTr="0005467A">
        <w:trPr>
          <w:jc w:val="center"/>
        </w:trPr>
        <w:tc>
          <w:tcPr>
            <w:tcW w:w="95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9AB6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bookmarkStart w:id="2" w:name="_Hlk114058323"/>
            <w:bookmarkStart w:id="3" w:name="_Hlk116648685"/>
            <w:r w:rsidRPr="001B17AC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Standard </w:t>
            </w:r>
            <w:proofErr w:type="gramStart"/>
            <w:r w:rsidRPr="001B17AC">
              <w:rPr>
                <w:rFonts w:asciiTheme="minorHAnsi" w:hAnsiTheme="minorHAnsi" w:cstheme="minorHAnsi"/>
                <w:b/>
                <w:bCs/>
              </w:rPr>
              <w:t>7A</w:t>
            </w:r>
            <w:proofErr w:type="gramEnd"/>
            <w:r w:rsidRPr="001B17AC">
              <w:rPr>
                <w:rFonts w:asciiTheme="minorHAnsi" w:hAnsiTheme="minorHAnsi" w:cstheme="minorHAnsi"/>
                <w:b/>
                <w:bCs/>
              </w:rPr>
              <w:t>. podle § 10 odst. 1</w:t>
            </w:r>
            <w:bookmarkEnd w:id="2"/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2704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Rozsah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B35F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2A943" w14:textId="77777777" w:rsidR="001B17AC" w:rsidRPr="001B17AC" w:rsidRDefault="001B17AC" w:rsidP="0005467A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Součet ploch, kde došlo k porušení, je do 65 % výměry standardní orné půdy žadatele včetně.</w:t>
            </w:r>
          </w:p>
        </w:tc>
      </w:tr>
      <w:tr w:rsidR="001B17AC" w:rsidRPr="001B17AC" w14:paraId="0452027B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29ADFB2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1287CBC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139E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73DFE" w14:textId="77777777" w:rsidR="001B17AC" w:rsidRPr="001B17AC" w:rsidRDefault="001B17AC" w:rsidP="0005467A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Součet ploch, kde došlo k porušení je do 70 % výměry standardní orné půdy žadatele včetně.</w:t>
            </w:r>
          </w:p>
        </w:tc>
      </w:tr>
      <w:tr w:rsidR="001B17AC" w:rsidRPr="001B17AC" w14:paraId="3568EDA0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5935EDE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04F523E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FB62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BD076" w14:textId="77777777" w:rsidR="001B17AC" w:rsidRPr="001B17AC" w:rsidRDefault="001B17AC" w:rsidP="0005467A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Součet ploch, kde došlo k porušení je nad 70 % výměry standardní orné půdy žadatele.</w:t>
            </w:r>
          </w:p>
        </w:tc>
      </w:tr>
      <w:tr w:rsidR="001B17AC" w:rsidRPr="001B17AC" w14:paraId="2022795F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1570D3C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9BCD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Závažnost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EFA8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E904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</w:t>
            </w:r>
            <w:r w:rsidRPr="001B17AC">
              <w:rPr>
                <w:rFonts w:asciiTheme="minorHAnsi" w:hAnsiTheme="minorHAnsi" w:cstheme="minorHAnsi"/>
              </w:rPr>
              <w:br/>
              <w:t xml:space="preserve"> s porušením je méně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než 3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1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0955519F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6596E91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6979A87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0E08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197B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3-5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2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78E3FEC2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2928FEF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24C9BE5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79C7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A00F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6</w:t>
            </w:r>
            <w:r w:rsidRPr="001B17AC">
              <w:rPr>
                <w:rFonts w:asciiTheme="minorHAnsi" w:hAnsiTheme="minorHAnsi" w:cstheme="minorHAnsi"/>
              </w:rPr>
              <w:t xml:space="preserve"> a více.</w:t>
            </w:r>
          </w:p>
        </w:tc>
      </w:tr>
      <w:tr w:rsidR="001B17AC" w:rsidRPr="001B17AC" w14:paraId="168564ED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5DB1626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98C2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Trvalost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2492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D0B4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tr w:rsidR="001B17AC" w:rsidRPr="001B17AC" w14:paraId="18558D1D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167DA74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6D87E83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4B5D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0B89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Neodstranitelné porušení.</w:t>
            </w:r>
          </w:p>
        </w:tc>
      </w:tr>
      <w:tr w:rsidR="001B17AC" w:rsidRPr="001B17AC" w14:paraId="5288F80D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25133D5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622F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Přímé nebezpečí pro lidské zdraví nebo zdraví zvířat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17C26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Ne.</w:t>
            </w:r>
          </w:p>
        </w:tc>
      </w:tr>
      <w:tr w:rsidR="001B17AC" w:rsidRPr="001B17AC" w14:paraId="5E17D0BA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6BA0EB6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72CE3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Vztah k nařízení vlády </w:t>
            </w:r>
          </w:p>
          <w:p w14:paraId="2A5DF61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č. 48/2017 Sb.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594B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tr w:rsidR="001B17AC" w:rsidRPr="001B17AC" w14:paraId="2265A28B" w14:textId="77777777" w:rsidTr="0005467A">
        <w:trPr>
          <w:jc w:val="center"/>
        </w:trPr>
        <w:tc>
          <w:tcPr>
            <w:tcW w:w="959" w:type="pct"/>
            <w:vMerge w:val="restart"/>
            <w:vAlign w:val="center"/>
          </w:tcPr>
          <w:p w14:paraId="52AF671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bookmarkStart w:id="4" w:name="_Hlk114130296"/>
            <w:r w:rsidRPr="001B17AC">
              <w:rPr>
                <w:rFonts w:asciiTheme="minorHAnsi" w:hAnsiTheme="minorHAnsi" w:cstheme="minorHAnsi"/>
                <w:b/>
                <w:bCs/>
              </w:rPr>
              <w:t xml:space="preserve">Standard </w:t>
            </w:r>
            <w:proofErr w:type="gramStart"/>
            <w:r w:rsidRPr="001B17AC">
              <w:rPr>
                <w:rFonts w:asciiTheme="minorHAnsi" w:hAnsiTheme="minorHAnsi" w:cstheme="minorHAnsi"/>
                <w:b/>
                <w:bCs/>
              </w:rPr>
              <w:t>7A</w:t>
            </w:r>
            <w:proofErr w:type="gramEnd"/>
            <w:r w:rsidRPr="001B17AC">
              <w:rPr>
                <w:rFonts w:asciiTheme="minorHAnsi" w:hAnsiTheme="minorHAnsi" w:cstheme="minorHAnsi"/>
                <w:b/>
                <w:bCs/>
              </w:rPr>
              <w:t>. podle § 10 odst. 4</w:t>
            </w: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25F9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Rozsah</w:t>
            </w:r>
          </w:p>
        </w:tc>
        <w:tc>
          <w:tcPr>
            <w:tcW w:w="854" w:type="pct"/>
            <w:vAlign w:val="center"/>
          </w:tcPr>
          <w:p w14:paraId="11EA820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AC2F2" w14:textId="77777777" w:rsidR="001B17AC" w:rsidRPr="001B17AC" w:rsidRDefault="001B17AC" w:rsidP="0005467A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Součet ploch, kde došlo k porušení, je do 20 % výměry standardní orné půdy žadatele včetně.</w:t>
            </w:r>
          </w:p>
        </w:tc>
      </w:tr>
      <w:tr w:rsidR="001B17AC" w:rsidRPr="001B17AC" w14:paraId="372FA894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3019863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FA08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49FE817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94F9A" w14:textId="77777777" w:rsidR="001B17AC" w:rsidRPr="001B17AC" w:rsidRDefault="001B17AC" w:rsidP="0005467A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Součet ploch, kde došlo k porušení, je od 20 % do 30 % výměry standardní orné půdy žadatele včetně.</w:t>
            </w:r>
          </w:p>
        </w:tc>
      </w:tr>
      <w:tr w:rsidR="001B17AC" w:rsidRPr="001B17AC" w14:paraId="29B0995C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3A63033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0345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6863FC9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EF02B" w14:textId="77777777" w:rsidR="001B17AC" w:rsidRPr="001B17AC" w:rsidRDefault="001B17AC" w:rsidP="0005467A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Součet ploch, kde došlo k porušení, je více než 30 % výměry standardní orné půdy žadatele.</w:t>
            </w:r>
          </w:p>
        </w:tc>
      </w:tr>
      <w:tr w:rsidR="001B17AC" w:rsidRPr="001B17AC" w14:paraId="47FF3111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76F81BE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4A4E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Závažnost</w:t>
            </w:r>
          </w:p>
        </w:tc>
        <w:tc>
          <w:tcPr>
            <w:tcW w:w="854" w:type="pct"/>
            <w:vAlign w:val="center"/>
          </w:tcPr>
          <w:p w14:paraId="7546D5C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5404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</w:t>
            </w:r>
            <w:r w:rsidRPr="001B17AC">
              <w:rPr>
                <w:rFonts w:asciiTheme="minorHAnsi" w:hAnsiTheme="minorHAnsi" w:cstheme="minorHAnsi"/>
              </w:rPr>
              <w:br/>
              <w:t xml:space="preserve"> s porušením je méně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než 3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1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4D1B2F7F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240A342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F103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439CC36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00DB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3-5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2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54B2477F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26FA0B7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645B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5CFC8E5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E515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6</w:t>
            </w:r>
            <w:r w:rsidRPr="001B17AC">
              <w:rPr>
                <w:rFonts w:asciiTheme="minorHAnsi" w:hAnsiTheme="minorHAnsi" w:cstheme="minorHAnsi"/>
              </w:rPr>
              <w:t xml:space="preserve"> a více.</w:t>
            </w:r>
          </w:p>
        </w:tc>
      </w:tr>
      <w:tr w:rsidR="001B17AC" w:rsidRPr="001B17AC" w14:paraId="1171015F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566DC06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A42F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Trvalost</w:t>
            </w:r>
          </w:p>
        </w:tc>
        <w:tc>
          <w:tcPr>
            <w:tcW w:w="854" w:type="pct"/>
            <w:vAlign w:val="center"/>
          </w:tcPr>
          <w:p w14:paraId="2C6910D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8110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tr w:rsidR="001B17AC" w:rsidRPr="001B17AC" w14:paraId="1BFE19E1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374E613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474A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412C76F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DFB4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Neodstranitelné porušení.</w:t>
            </w:r>
          </w:p>
        </w:tc>
      </w:tr>
      <w:tr w:rsidR="001B17AC" w:rsidRPr="001B17AC" w14:paraId="6030E4D2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7E3397F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9C6A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Přímé nebezpečí pro lidské zdraví nebo zdraví zvířat</w:t>
            </w:r>
          </w:p>
        </w:tc>
        <w:tc>
          <w:tcPr>
            <w:tcW w:w="2590" w:type="pct"/>
            <w:vAlign w:val="center"/>
          </w:tcPr>
          <w:p w14:paraId="3B26F27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Ne.</w:t>
            </w:r>
          </w:p>
        </w:tc>
      </w:tr>
      <w:tr w:rsidR="001B17AC" w:rsidRPr="001B17AC" w14:paraId="22D91D15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4EC7367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1357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Vztah k nařízení vlády </w:t>
            </w:r>
          </w:p>
          <w:p w14:paraId="36ED05F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č. 48/2017 Sb.</w:t>
            </w:r>
          </w:p>
        </w:tc>
        <w:tc>
          <w:tcPr>
            <w:tcW w:w="2590" w:type="pct"/>
            <w:vAlign w:val="center"/>
          </w:tcPr>
          <w:p w14:paraId="3E0A0E7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tr w:rsidR="001B17AC" w:rsidRPr="001B17AC" w14:paraId="709D1451" w14:textId="77777777" w:rsidTr="0005467A">
        <w:trPr>
          <w:jc w:val="center"/>
        </w:trPr>
        <w:tc>
          <w:tcPr>
            <w:tcW w:w="959" w:type="pct"/>
            <w:vMerge w:val="restart"/>
            <w:vAlign w:val="center"/>
          </w:tcPr>
          <w:p w14:paraId="7E3D772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bookmarkStart w:id="5" w:name="_Hlk116649705"/>
            <w:bookmarkEnd w:id="3"/>
            <w:r w:rsidRPr="001B17AC">
              <w:rPr>
                <w:rFonts w:asciiTheme="minorHAnsi" w:hAnsiTheme="minorHAnsi" w:cstheme="minorHAnsi"/>
                <w:b/>
                <w:bCs/>
              </w:rPr>
              <w:t xml:space="preserve">Standard </w:t>
            </w:r>
            <w:proofErr w:type="gramStart"/>
            <w:r w:rsidRPr="001B17AC">
              <w:rPr>
                <w:rFonts w:asciiTheme="minorHAnsi" w:hAnsiTheme="minorHAnsi" w:cstheme="minorHAnsi"/>
                <w:b/>
                <w:bCs/>
              </w:rPr>
              <w:t>7B</w:t>
            </w:r>
            <w:proofErr w:type="gramEnd"/>
            <w:r w:rsidRPr="001B17AC">
              <w:rPr>
                <w:rFonts w:asciiTheme="minorHAnsi" w:hAnsiTheme="minorHAnsi" w:cstheme="minorHAnsi"/>
                <w:b/>
                <w:bCs/>
              </w:rPr>
              <w:t xml:space="preserve">. podle § 11 odst. 1 </w:t>
            </w: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1332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Rozsah</w:t>
            </w:r>
          </w:p>
        </w:tc>
        <w:tc>
          <w:tcPr>
            <w:tcW w:w="854" w:type="pct"/>
            <w:vAlign w:val="center"/>
          </w:tcPr>
          <w:p w14:paraId="09E3BE6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0D26F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Velikost plochy pěstované plodiny překročila 33 hektarů a je do 40 hektarů včetně. </w:t>
            </w:r>
          </w:p>
        </w:tc>
      </w:tr>
      <w:tr w:rsidR="001B17AC" w:rsidRPr="001B17AC" w14:paraId="11735043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55215CE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65B3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35154D0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7EFE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Velikost plochy pěstované plodiny překročila 40 hektarů a je do 54 hektarů včetně. </w:t>
            </w:r>
          </w:p>
          <w:p w14:paraId="35FBA19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</w:tr>
      <w:tr w:rsidR="001B17AC" w:rsidRPr="001B17AC" w14:paraId="47D6E835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0FDAE07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25C6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38FF71B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B8B2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Velikost plochy pěstované plodiny překročila 54 hektarů.</w:t>
            </w:r>
          </w:p>
        </w:tc>
      </w:tr>
      <w:tr w:rsidR="001B17AC" w:rsidRPr="001B17AC" w14:paraId="74ADCE1A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1A970F3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ED81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Závažnost</w:t>
            </w:r>
          </w:p>
        </w:tc>
        <w:tc>
          <w:tcPr>
            <w:tcW w:w="854" w:type="pct"/>
            <w:vAlign w:val="center"/>
          </w:tcPr>
          <w:p w14:paraId="1025C06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3108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</w:t>
            </w:r>
            <w:r w:rsidRPr="001B17AC">
              <w:rPr>
                <w:rFonts w:asciiTheme="minorHAnsi" w:hAnsiTheme="minorHAnsi" w:cstheme="minorHAnsi"/>
              </w:rPr>
              <w:br/>
              <w:t xml:space="preserve"> s porušením je méně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než 3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1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1733FF15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4AC8AB1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85DB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4C0FC61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02CD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3-5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2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6028CB43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40CD821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4DF2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00F1045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FD05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6</w:t>
            </w:r>
            <w:r w:rsidRPr="001B17AC">
              <w:rPr>
                <w:rFonts w:asciiTheme="minorHAnsi" w:hAnsiTheme="minorHAnsi" w:cstheme="minorHAnsi"/>
              </w:rPr>
              <w:t xml:space="preserve"> a více.</w:t>
            </w:r>
          </w:p>
        </w:tc>
      </w:tr>
      <w:tr w:rsidR="001B17AC" w:rsidRPr="001B17AC" w14:paraId="6B607338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180AA1F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4EF7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Trvalost</w:t>
            </w:r>
          </w:p>
        </w:tc>
        <w:tc>
          <w:tcPr>
            <w:tcW w:w="854" w:type="pct"/>
            <w:vAlign w:val="center"/>
          </w:tcPr>
          <w:p w14:paraId="519303B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03585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tr w:rsidR="001B17AC" w:rsidRPr="001B17AC" w14:paraId="0E9804C8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6E3109F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58A58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vAlign w:val="center"/>
          </w:tcPr>
          <w:p w14:paraId="65D3AAB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9644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Neodstranitelné porušení.</w:t>
            </w:r>
          </w:p>
        </w:tc>
      </w:tr>
      <w:tr w:rsidR="001B17AC" w:rsidRPr="001B17AC" w14:paraId="72F66F10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78FC271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4DDF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Přímé nebezpečí pro lidské zdraví nebo zdraví zvířat</w:t>
            </w:r>
          </w:p>
        </w:tc>
        <w:tc>
          <w:tcPr>
            <w:tcW w:w="2590" w:type="pct"/>
            <w:vAlign w:val="center"/>
          </w:tcPr>
          <w:p w14:paraId="2A75597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Ne.</w:t>
            </w:r>
          </w:p>
        </w:tc>
      </w:tr>
      <w:tr w:rsidR="001B17AC" w:rsidRPr="001B17AC" w14:paraId="1BA3325D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730FBF8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3B50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Vztah k nařízení vlády </w:t>
            </w:r>
          </w:p>
          <w:p w14:paraId="60B4815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č. 48/2017 Sb.</w:t>
            </w:r>
          </w:p>
        </w:tc>
        <w:tc>
          <w:tcPr>
            <w:tcW w:w="2590" w:type="pct"/>
            <w:vAlign w:val="center"/>
          </w:tcPr>
          <w:p w14:paraId="07D1EDF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Příloha č. 2 odst. 5 písm. g)</w:t>
            </w:r>
          </w:p>
        </w:tc>
      </w:tr>
      <w:tr w:rsidR="001B17AC" w:rsidRPr="001B17AC" w14:paraId="784E0181" w14:textId="77777777" w:rsidTr="0005467A">
        <w:trPr>
          <w:jc w:val="center"/>
        </w:trPr>
        <w:tc>
          <w:tcPr>
            <w:tcW w:w="959" w:type="pct"/>
            <w:vMerge w:val="restart"/>
            <w:vAlign w:val="center"/>
          </w:tcPr>
          <w:p w14:paraId="5ECFE98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 xml:space="preserve">Standard </w:t>
            </w:r>
            <w:proofErr w:type="gramStart"/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7B</w:t>
            </w:r>
            <w:proofErr w:type="gramEnd"/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 xml:space="preserve">. podle § 11 odst. 2 </w:t>
            </w: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E044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Rozsah</w:t>
            </w:r>
          </w:p>
        </w:tc>
        <w:tc>
          <w:tcPr>
            <w:tcW w:w="854" w:type="pct"/>
            <w:vAlign w:val="center"/>
          </w:tcPr>
          <w:p w14:paraId="0B361E4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Malý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3B25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 xml:space="preserve">Velikost plochy pěstované plodiny překročila 11 hektarů a je do 15 hektarů včetně. </w:t>
            </w:r>
          </w:p>
        </w:tc>
      </w:tr>
      <w:tr w:rsidR="001B17AC" w:rsidRPr="001B17AC" w14:paraId="5C92C5D2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639CB7C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27E1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854" w:type="pct"/>
            <w:vAlign w:val="center"/>
          </w:tcPr>
          <w:p w14:paraId="27EC38C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B373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 xml:space="preserve">Velikost plochy pěstované plodiny překročila 15 hektarů a je do 20 hektarů včetně. </w:t>
            </w:r>
          </w:p>
        </w:tc>
      </w:tr>
      <w:tr w:rsidR="001B17AC" w:rsidRPr="001B17AC" w14:paraId="1573F8E9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05BBFF0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28A8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854" w:type="pct"/>
            <w:vAlign w:val="center"/>
          </w:tcPr>
          <w:p w14:paraId="65FA1E1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Velký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1FEA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Velikost plochy pěstované plodiny překročila 20 hektarů.</w:t>
            </w:r>
          </w:p>
        </w:tc>
      </w:tr>
      <w:tr w:rsidR="001B17AC" w:rsidRPr="001B17AC" w14:paraId="1947F4A5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1D20AFC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33FE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Závažnost</w:t>
            </w:r>
          </w:p>
        </w:tc>
        <w:tc>
          <w:tcPr>
            <w:tcW w:w="854" w:type="pct"/>
            <w:vAlign w:val="center"/>
          </w:tcPr>
          <w:p w14:paraId="39B8458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Malá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F60F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Počet dílů půdního bloku s porušením je 1.</w:t>
            </w:r>
          </w:p>
        </w:tc>
      </w:tr>
      <w:tr w:rsidR="001B17AC" w:rsidRPr="001B17AC" w14:paraId="26A247EC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78811CC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3AF3E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854" w:type="pct"/>
            <w:vAlign w:val="center"/>
          </w:tcPr>
          <w:p w14:paraId="4CAB186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4894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Počet dílů půdního bloku s porušením je 2.</w:t>
            </w:r>
          </w:p>
        </w:tc>
      </w:tr>
      <w:tr w:rsidR="001B17AC" w:rsidRPr="001B17AC" w14:paraId="2AF52008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3AAE034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F71E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854" w:type="pct"/>
            <w:vAlign w:val="center"/>
          </w:tcPr>
          <w:p w14:paraId="0B81D25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Velká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DF24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Počet dílů půdního bloku s porušením je 3 a více.</w:t>
            </w:r>
          </w:p>
        </w:tc>
      </w:tr>
      <w:tr w:rsidR="001B17AC" w:rsidRPr="001B17AC" w14:paraId="2EE80EBC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18DAA54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279F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Trvalost</w:t>
            </w:r>
          </w:p>
        </w:tc>
        <w:tc>
          <w:tcPr>
            <w:tcW w:w="854" w:type="pct"/>
            <w:vAlign w:val="center"/>
          </w:tcPr>
          <w:p w14:paraId="550ED4C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57F0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x</w:t>
            </w:r>
          </w:p>
        </w:tc>
      </w:tr>
      <w:tr w:rsidR="001B17AC" w:rsidRPr="001B17AC" w14:paraId="280F3666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178A033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597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9077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854" w:type="pct"/>
            <w:vAlign w:val="center"/>
          </w:tcPr>
          <w:p w14:paraId="038FBDC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Neodstranitelná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FCCC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Neodstranitelné porušení.</w:t>
            </w:r>
          </w:p>
        </w:tc>
      </w:tr>
      <w:tr w:rsidR="001B17AC" w:rsidRPr="001B17AC" w14:paraId="17F813C3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6AA6AD8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D443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Přímé nebezpečí pro lidské zdraví nebo zdraví zvířat</w:t>
            </w:r>
          </w:p>
        </w:tc>
        <w:tc>
          <w:tcPr>
            <w:tcW w:w="2590" w:type="pct"/>
            <w:vAlign w:val="center"/>
          </w:tcPr>
          <w:p w14:paraId="700F59E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Ne.</w:t>
            </w:r>
          </w:p>
        </w:tc>
      </w:tr>
      <w:tr w:rsidR="001B17AC" w:rsidRPr="001B17AC" w14:paraId="7DEA6357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231ADF9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0106E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 xml:space="preserve">Vztah k nařízení vlády </w:t>
            </w:r>
          </w:p>
          <w:p w14:paraId="17721A8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č. 48/2017 Sb.</w:t>
            </w:r>
          </w:p>
        </w:tc>
        <w:tc>
          <w:tcPr>
            <w:tcW w:w="2590" w:type="pct"/>
            <w:vAlign w:val="center"/>
          </w:tcPr>
          <w:p w14:paraId="0F71057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  <w:b/>
                <w:bCs/>
                <w:strike/>
              </w:rPr>
            </w:pP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Příloha č. 2 odst. 5 písm. g)</w:t>
            </w:r>
          </w:p>
        </w:tc>
      </w:tr>
      <w:tr w:rsidR="001B17AC" w:rsidRPr="001B17AC" w14:paraId="59523999" w14:textId="77777777" w:rsidTr="0005467A">
        <w:trPr>
          <w:jc w:val="center"/>
        </w:trPr>
        <w:tc>
          <w:tcPr>
            <w:tcW w:w="95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1EFA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bookmarkStart w:id="6" w:name="_Hlk116650726"/>
            <w:bookmarkEnd w:id="5"/>
            <w:r w:rsidRPr="001B17AC">
              <w:rPr>
                <w:rFonts w:asciiTheme="minorHAnsi" w:hAnsiTheme="minorHAnsi" w:cstheme="minorHAnsi"/>
                <w:b/>
                <w:bCs/>
              </w:rPr>
              <w:t>Standard 9 podle § 15</w:t>
            </w: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394A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Rozsah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A092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F0CFD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Součet ploch s porušením je do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10</w:t>
            </w:r>
            <w:r w:rsidRPr="001B17AC">
              <w:rPr>
                <w:rFonts w:asciiTheme="minorHAnsi" w:hAnsiTheme="minorHAnsi" w:cstheme="minorHAnsi"/>
              </w:rPr>
              <w:t xml:space="preserve"> hektaru včetně.</w:t>
            </w:r>
          </w:p>
        </w:tc>
      </w:tr>
      <w:tr w:rsidR="001B17AC" w:rsidRPr="001B17AC" w14:paraId="4404847A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42788DC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25E4EEE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DF04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8B8C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Součet ploch s porušením je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od 10 do 20</w:t>
            </w:r>
            <w:r w:rsidRPr="001B17AC">
              <w:rPr>
                <w:rFonts w:asciiTheme="minorHAnsi" w:hAnsiTheme="minorHAnsi" w:cstheme="minorHAnsi"/>
              </w:rPr>
              <w:t xml:space="preserve"> hektarů včetně.</w:t>
            </w:r>
          </w:p>
        </w:tc>
      </w:tr>
      <w:tr w:rsidR="001B17AC" w:rsidRPr="001B17AC" w14:paraId="4FEEED98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7C5B1748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4D9912A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C6C8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Velký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B455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Součet ploch s porušením je nad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20</w:t>
            </w:r>
            <w:r w:rsidRPr="001B17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17AC">
              <w:rPr>
                <w:rFonts w:asciiTheme="minorHAnsi" w:hAnsiTheme="minorHAnsi" w:cstheme="minorHAnsi"/>
              </w:rPr>
              <w:t>hektar</w:t>
            </w:r>
            <w:r w:rsidRPr="001B17AC">
              <w:rPr>
                <w:rFonts w:asciiTheme="minorHAnsi" w:hAnsiTheme="minorHAnsi" w:cstheme="minorHAnsi"/>
                <w:b/>
                <w:bCs/>
              </w:rPr>
              <w:t>ů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y</w:t>
            </w:r>
            <w:proofErr w:type="spellEnd"/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143426D4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1C1DD0C3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E9BF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Závažnost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10A8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Malá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D835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</w:t>
            </w:r>
            <w:r w:rsidRPr="001B17AC">
              <w:rPr>
                <w:rFonts w:asciiTheme="minorHAnsi" w:hAnsiTheme="minorHAnsi" w:cstheme="minorHAnsi"/>
              </w:rPr>
              <w:br/>
              <w:t xml:space="preserve"> s porušením je méně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než 3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1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298D5CF5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2FC2496A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4B873C6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50D8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543F9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3-5</w:t>
            </w:r>
            <w:r w:rsidRPr="001B17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17AC">
              <w:rPr>
                <w:rFonts w:asciiTheme="minorHAnsi" w:hAnsiTheme="minorHAnsi" w:cstheme="minorHAnsi"/>
                <w:b/>
                <w:bCs/>
                <w:strike/>
              </w:rPr>
              <w:t>2</w:t>
            </w:r>
            <w:r w:rsidRPr="001B17AC">
              <w:rPr>
                <w:rFonts w:asciiTheme="minorHAnsi" w:hAnsiTheme="minorHAnsi" w:cstheme="minorHAnsi"/>
              </w:rPr>
              <w:t>.</w:t>
            </w:r>
          </w:p>
        </w:tc>
      </w:tr>
      <w:tr w:rsidR="001B17AC" w:rsidRPr="001B17AC" w14:paraId="443E969C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2F33F101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76B19092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42FBF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Velká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86BDB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Počet dílů půdního bloku s porušením </w:t>
            </w:r>
            <w:r w:rsidRPr="001B17AC">
              <w:rPr>
                <w:rFonts w:asciiTheme="minorHAnsi" w:hAnsiTheme="minorHAnsi" w:cstheme="minorHAnsi"/>
                <w:b/>
                <w:bCs/>
                <w:u w:val="single"/>
              </w:rPr>
              <w:t>je 6</w:t>
            </w:r>
            <w:r w:rsidRPr="001B17AC">
              <w:rPr>
                <w:rFonts w:asciiTheme="minorHAnsi" w:hAnsiTheme="minorHAnsi" w:cstheme="minorHAnsi"/>
              </w:rPr>
              <w:t xml:space="preserve"> a více.</w:t>
            </w:r>
          </w:p>
        </w:tc>
      </w:tr>
      <w:tr w:rsidR="001B17AC" w:rsidRPr="001B17AC" w14:paraId="09559756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3024C7A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BF12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Trvalost</w:t>
            </w: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EB0A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B771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tr w:rsidR="001B17AC" w:rsidRPr="001B17AC" w14:paraId="54B7127C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339B8520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704EF00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854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AD007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Neodstranitelná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B58B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Neodstranitelné porušení.</w:t>
            </w:r>
          </w:p>
        </w:tc>
      </w:tr>
      <w:tr w:rsidR="001B17AC" w:rsidRPr="001B17AC" w14:paraId="084DA731" w14:textId="77777777" w:rsidTr="0005467A">
        <w:trPr>
          <w:jc w:val="center"/>
        </w:trPr>
        <w:tc>
          <w:tcPr>
            <w:tcW w:w="959" w:type="pct"/>
            <w:vMerge/>
            <w:vAlign w:val="center"/>
            <w:hideMark/>
          </w:tcPr>
          <w:p w14:paraId="0E4D0D4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2CAF6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Přímé nebezpečí pro lidské zdraví nebo zdraví zvířat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1105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Ne.</w:t>
            </w:r>
          </w:p>
        </w:tc>
      </w:tr>
      <w:tr w:rsidR="001B17AC" w:rsidRPr="001B17AC" w14:paraId="4511FC32" w14:textId="77777777" w:rsidTr="0005467A">
        <w:trPr>
          <w:jc w:val="center"/>
        </w:trPr>
        <w:tc>
          <w:tcPr>
            <w:tcW w:w="959" w:type="pct"/>
            <w:vMerge/>
            <w:vAlign w:val="center"/>
          </w:tcPr>
          <w:p w14:paraId="2613A964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1451" w:type="pct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5629B5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 xml:space="preserve">Vztah k nařízení vlády </w:t>
            </w:r>
          </w:p>
          <w:p w14:paraId="138AF06E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č. 48/2017 Sb.</w:t>
            </w:r>
          </w:p>
        </w:tc>
        <w:tc>
          <w:tcPr>
            <w:tcW w:w="259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6601C" w14:textId="77777777" w:rsidR="001B17AC" w:rsidRPr="001B17AC" w:rsidRDefault="001B17AC" w:rsidP="0005467A">
            <w:pPr>
              <w:spacing w:after="60"/>
              <w:rPr>
                <w:rFonts w:asciiTheme="minorHAnsi" w:hAnsiTheme="minorHAnsi" w:cstheme="minorHAnsi"/>
              </w:rPr>
            </w:pPr>
            <w:r w:rsidRPr="001B17AC">
              <w:rPr>
                <w:rFonts w:asciiTheme="minorHAnsi" w:hAnsiTheme="minorHAnsi" w:cstheme="minorHAnsi"/>
              </w:rPr>
              <w:t>x</w:t>
            </w:r>
          </w:p>
        </w:tc>
      </w:tr>
      <w:bookmarkEnd w:id="4"/>
      <w:bookmarkEnd w:id="6"/>
    </w:tbl>
    <w:p w14:paraId="5E04E4D3" w14:textId="77777777" w:rsidR="001B17AC" w:rsidRPr="001B17AC" w:rsidRDefault="001B17AC" w:rsidP="001B17AC">
      <w:pPr>
        <w:rPr>
          <w:rFonts w:asciiTheme="minorHAnsi" w:hAnsiTheme="minorHAnsi" w:cstheme="minorHAnsi"/>
        </w:rPr>
      </w:pPr>
    </w:p>
    <w:p w14:paraId="6A0258CD" w14:textId="77777777" w:rsidR="004C2C11" w:rsidRPr="001B17AC" w:rsidRDefault="004C2C11" w:rsidP="004C2C11">
      <w:pPr>
        <w:shd w:val="clear" w:color="auto" w:fill="FFFFFF"/>
        <w:jc w:val="both"/>
        <w:rPr>
          <w:rFonts w:asciiTheme="minorHAnsi" w:hAnsiTheme="minorHAnsi" w:cstheme="minorHAnsi"/>
          <w:bCs/>
        </w:rPr>
      </w:pPr>
    </w:p>
    <w:p w14:paraId="0724E386" w14:textId="77777777" w:rsidR="00860F6C" w:rsidRPr="001B17AC" w:rsidRDefault="00860F6C" w:rsidP="00860F6C">
      <w:pPr>
        <w:rPr>
          <w:rFonts w:asciiTheme="minorHAnsi" w:hAnsiTheme="minorHAnsi" w:cstheme="minorHAnsi"/>
          <w:b/>
          <w:caps/>
        </w:rPr>
      </w:pPr>
      <w:r w:rsidRPr="001B17AC">
        <w:rPr>
          <w:rFonts w:asciiTheme="minorHAnsi" w:hAnsiTheme="minorHAnsi" w:cstheme="minorHAnsi"/>
          <w:u w:val="single"/>
        </w:rPr>
        <w:t>Kontaktní osoby:</w:t>
      </w:r>
    </w:p>
    <w:p w14:paraId="2D394527" w14:textId="77777777" w:rsidR="00860F6C" w:rsidRPr="001B17AC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C2DECDC" w14:textId="0625ABB9" w:rsidR="00860F6C" w:rsidRPr="001B17AC" w:rsidRDefault="000565E0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I</w:t>
      </w:r>
      <w:r w:rsidR="00CB4A77">
        <w:rPr>
          <w:rFonts w:asciiTheme="minorHAnsi" w:hAnsiTheme="minorHAnsi" w:cstheme="minorHAnsi"/>
          <w:bCs/>
          <w:color w:val="000000" w:themeColor="text1"/>
        </w:rPr>
        <w:t>ng</w:t>
      </w:r>
      <w:r>
        <w:rPr>
          <w:rFonts w:asciiTheme="minorHAnsi" w:hAnsiTheme="minorHAnsi" w:cstheme="minorHAnsi"/>
          <w:bCs/>
          <w:color w:val="000000" w:themeColor="text1"/>
        </w:rPr>
        <w:t>. Jan Ulrich</w:t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="009767C2" w:rsidRPr="001B17AC">
        <w:rPr>
          <w:rFonts w:asciiTheme="minorHAnsi" w:hAnsiTheme="minorHAnsi" w:cstheme="minorHAnsi"/>
          <w:bCs/>
          <w:color w:val="000000" w:themeColor="text1"/>
        </w:rPr>
        <w:tab/>
      </w:r>
      <w:r w:rsidR="00CB4A77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1B17AC">
        <w:rPr>
          <w:rFonts w:asciiTheme="minorHAnsi" w:hAnsiTheme="minorHAnsi" w:cstheme="minorHAnsi"/>
          <w:bCs/>
          <w:color w:val="000000" w:themeColor="text1"/>
        </w:rPr>
        <w:t>e-mail:</w:t>
      </w:r>
      <w:r w:rsidR="009767C2" w:rsidRPr="001B17AC">
        <w:rPr>
          <w:rFonts w:asciiTheme="minorHAnsi" w:hAnsiTheme="minorHAnsi" w:cstheme="minorHAnsi"/>
          <w:bCs/>
          <w:color w:val="000000" w:themeColor="text1"/>
        </w:rPr>
        <w:tab/>
      </w:r>
      <w:hyperlink r:id="rId10" w:history="1">
        <w:r w:rsidR="00336DCD" w:rsidRPr="006D22D1">
          <w:rPr>
            <w:rStyle w:val="Hypertextovodkaz"/>
            <w:rFonts w:asciiTheme="minorHAnsi" w:hAnsiTheme="minorHAnsi" w:cstheme="minorHAnsi"/>
            <w:bCs/>
          </w:rPr>
          <w:t>ulrich@zscr.cz</w:t>
        </w:r>
      </w:hyperlink>
      <w:r w:rsidR="005B1AE2" w:rsidRPr="001B17AC">
        <w:rPr>
          <w:rFonts w:asciiTheme="minorHAnsi" w:hAnsiTheme="minorHAnsi" w:cstheme="minorHAnsi"/>
          <w:bCs/>
        </w:rPr>
        <w:tab/>
      </w:r>
      <w:r w:rsidR="005B1AE2" w:rsidRPr="001B17AC">
        <w:rPr>
          <w:rFonts w:asciiTheme="minorHAnsi" w:hAnsiTheme="minorHAnsi" w:cstheme="minorHAnsi"/>
          <w:bCs/>
        </w:rPr>
        <w:tab/>
      </w:r>
      <w:r w:rsidR="00336DCD">
        <w:rPr>
          <w:rFonts w:asciiTheme="minorHAnsi" w:hAnsiTheme="minorHAnsi" w:cstheme="minorHAnsi"/>
          <w:bCs/>
        </w:rPr>
        <w:tab/>
      </w:r>
      <w:r w:rsidR="009767C2" w:rsidRPr="001B17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767C2" w:rsidRPr="001B17AC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1B17AC">
        <w:rPr>
          <w:rFonts w:asciiTheme="minorHAnsi" w:hAnsiTheme="minorHAnsi" w:cstheme="minorHAnsi"/>
          <w:bCs/>
          <w:color w:val="000000" w:themeColor="text1"/>
        </w:rPr>
        <w:t>tel:</w:t>
      </w:r>
      <w:r w:rsidR="005B1AE2" w:rsidRPr="001B17AC">
        <w:rPr>
          <w:rFonts w:asciiTheme="minorHAnsi" w:hAnsiTheme="minorHAnsi" w:cstheme="minorHAnsi"/>
          <w:bCs/>
          <w:color w:val="000000" w:themeColor="text1"/>
        </w:rPr>
        <w:tab/>
      </w:r>
      <w:r w:rsidR="009C4963">
        <w:rPr>
          <w:rFonts w:asciiTheme="minorHAnsi" w:hAnsiTheme="minorHAnsi" w:cstheme="minorHAnsi"/>
          <w:bCs/>
          <w:color w:val="000000" w:themeColor="text1"/>
        </w:rPr>
        <w:t>725 876</w:t>
      </w:r>
      <w:r w:rsidR="005F4FF3">
        <w:rPr>
          <w:rFonts w:asciiTheme="minorHAnsi" w:hAnsiTheme="minorHAnsi" w:cstheme="minorHAnsi"/>
          <w:bCs/>
          <w:color w:val="000000" w:themeColor="text1"/>
        </w:rPr>
        <w:t>955</w:t>
      </w:r>
    </w:p>
    <w:p w14:paraId="7840C288" w14:textId="77777777" w:rsidR="00860F6C" w:rsidRPr="001B17AC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B17AC">
        <w:rPr>
          <w:rFonts w:asciiTheme="minorHAnsi" w:hAnsiTheme="minorHAnsi" w:cstheme="minorHAnsi"/>
        </w:rPr>
        <w:t>Dr. Jan Zikeš</w:t>
      </w:r>
      <w:r w:rsidRPr="001B17AC">
        <w:rPr>
          <w:rFonts w:asciiTheme="minorHAnsi" w:hAnsiTheme="minorHAnsi" w:cstheme="minorHAnsi"/>
        </w:rPr>
        <w:tab/>
      </w:r>
      <w:r w:rsidRPr="001B17AC">
        <w:rPr>
          <w:rFonts w:asciiTheme="minorHAnsi" w:hAnsiTheme="minorHAnsi" w:cstheme="minorHAnsi"/>
        </w:rPr>
        <w:tab/>
      </w:r>
      <w:r w:rsidRPr="001B17AC">
        <w:rPr>
          <w:rFonts w:asciiTheme="minorHAnsi" w:hAnsiTheme="minorHAnsi" w:cstheme="minorHAnsi"/>
        </w:rPr>
        <w:tab/>
        <w:t>e-mail:</w:t>
      </w:r>
      <w:r w:rsidRPr="001B17AC">
        <w:rPr>
          <w:rFonts w:asciiTheme="minorHAnsi" w:hAnsiTheme="minorHAnsi" w:cstheme="minorHAnsi"/>
        </w:rPr>
        <w:tab/>
      </w:r>
      <w:hyperlink r:id="rId11" w:history="1">
        <w:r w:rsidRPr="001B17AC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1B17AC">
        <w:rPr>
          <w:rFonts w:asciiTheme="minorHAnsi" w:hAnsiTheme="minorHAnsi" w:cstheme="minorHAnsi"/>
        </w:rPr>
        <w:tab/>
      </w:r>
      <w:r w:rsidRPr="001B17AC">
        <w:rPr>
          <w:rFonts w:asciiTheme="minorHAnsi" w:hAnsiTheme="minorHAnsi" w:cstheme="minorHAnsi"/>
        </w:rPr>
        <w:tab/>
      </w:r>
      <w:r w:rsidRPr="001B17AC">
        <w:rPr>
          <w:rFonts w:asciiTheme="minorHAnsi" w:hAnsiTheme="minorHAnsi" w:cstheme="minorHAnsi"/>
        </w:rPr>
        <w:tab/>
      </w:r>
      <w:r w:rsidRPr="001B17AC">
        <w:rPr>
          <w:rFonts w:asciiTheme="minorHAnsi" w:hAnsiTheme="minorHAnsi" w:cstheme="minorHAnsi"/>
        </w:rPr>
        <w:tab/>
        <w:t>tel:</w:t>
      </w:r>
      <w:r w:rsidRPr="001B17AC">
        <w:rPr>
          <w:rFonts w:asciiTheme="minorHAnsi" w:hAnsiTheme="minorHAnsi" w:cstheme="minorHAnsi"/>
        </w:rPr>
        <w:tab/>
        <w:t>222 324 985</w:t>
      </w:r>
    </w:p>
    <w:p w14:paraId="6773C79A" w14:textId="77777777" w:rsidR="00860F6C" w:rsidRPr="001B17AC" w:rsidRDefault="00860F6C" w:rsidP="00860F6C">
      <w:pPr>
        <w:jc w:val="both"/>
        <w:rPr>
          <w:rFonts w:asciiTheme="minorHAnsi" w:hAnsiTheme="minorHAnsi" w:cstheme="minorHAnsi"/>
        </w:rPr>
      </w:pPr>
    </w:p>
    <w:p w14:paraId="5FBD43DF" w14:textId="77777777" w:rsidR="00860F6C" w:rsidRDefault="00860F6C" w:rsidP="00860F6C">
      <w:pPr>
        <w:jc w:val="both"/>
        <w:rPr>
          <w:rFonts w:asciiTheme="minorHAnsi" w:hAnsiTheme="minorHAnsi" w:cstheme="minorHAnsi"/>
        </w:rPr>
      </w:pPr>
    </w:p>
    <w:p w14:paraId="7AE1B58C" w14:textId="15682F02" w:rsidR="00860F6C" w:rsidRDefault="00860F6C" w:rsidP="00860F6C">
      <w:pPr>
        <w:jc w:val="both"/>
        <w:rPr>
          <w:rFonts w:asciiTheme="minorHAnsi" w:hAnsiTheme="minorHAnsi" w:cstheme="minorHAnsi"/>
        </w:rPr>
      </w:pPr>
      <w:r w:rsidRPr="001B17AC">
        <w:rPr>
          <w:rFonts w:asciiTheme="minorHAnsi" w:hAnsiTheme="minorHAnsi" w:cstheme="minorHAnsi"/>
        </w:rPr>
        <w:t xml:space="preserve">V Praze dne </w:t>
      </w:r>
      <w:r w:rsidR="00D64B71" w:rsidRPr="001B17AC">
        <w:rPr>
          <w:rFonts w:asciiTheme="minorHAnsi" w:hAnsiTheme="minorHAnsi" w:cstheme="minorHAnsi"/>
        </w:rPr>
        <w:t>2</w:t>
      </w:r>
      <w:r w:rsidR="005F4FF3">
        <w:rPr>
          <w:rFonts w:asciiTheme="minorHAnsi" w:hAnsiTheme="minorHAnsi" w:cstheme="minorHAnsi"/>
        </w:rPr>
        <w:t>9. května</w:t>
      </w:r>
      <w:r w:rsidRPr="001B17AC">
        <w:rPr>
          <w:rFonts w:asciiTheme="minorHAnsi" w:hAnsiTheme="minorHAnsi" w:cstheme="minorHAnsi"/>
        </w:rPr>
        <w:t xml:space="preserve"> 2024</w:t>
      </w:r>
    </w:p>
    <w:p w14:paraId="3FFEBF82" w14:textId="77777777" w:rsidR="00860F6C" w:rsidRPr="001B17AC" w:rsidRDefault="00860F6C" w:rsidP="00860F6C">
      <w:pPr>
        <w:jc w:val="both"/>
        <w:rPr>
          <w:rFonts w:asciiTheme="minorHAnsi" w:hAnsiTheme="minorHAnsi" w:cstheme="minorHAnsi"/>
        </w:rPr>
      </w:pPr>
    </w:p>
    <w:p w14:paraId="1647EC48" w14:textId="77777777" w:rsidR="00860F6C" w:rsidRPr="001B17AC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1B17A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1B17A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1B17AC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1B17AC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1B17AC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1B17AC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1B17A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1B17A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Pr="001B17AC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0D6E7C0F" w14:textId="77777777" w:rsidR="00C445B4" w:rsidRPr="001B17AC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32F5A91" w14:textId="0E22743B" w:rsidR="00257420" w:rsidRPr="001B17AC" w:rsidRDefault="00257420" w:rsidP="00141DD7">
      <w:pPr>
        <w:rPr>
          <w:rFonts w:asciiTheme="minorHAnsi" w:hAnsiTheme="minorHAnsi" w:cstheme="minorHAnsi"/>
        </w:rPr>
      </w:pPr>
    </w:p>
    <w:sectPr w:rsidR="00257420" w:rsidRPr="001B17AC" w:rsidSect="00E070C3">
      <w:headerReference w:type="default" r:id="rId12"/>
      <w:footerReference w:type="default" r:id="rId13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9535" w14:textId="77777777" w:rsidR="00834408" w:rsidRDefault="00834408" w:rsidP="00A717AD">
      <w:r>
        <w:separator/>
      </w:r>
    </w:p>
  </w:endnote>
  <w:endnote w:type="continuationSeparator" w:id="0">
    <w:p w14:paraId="0731234A" w14:textId="77777777" w:rsidR="00834408" w:rsidRDefault="00834408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7835" w14:textId="77777777" w:rsidR="00834408" w:rsidRDefault="00834408" w:rsidP="00A717AD">
      <w:r>
        <w:separator/>
      </w:r>
    </w:p>
  </w:footnote>
  <w:footnote w:type="continuationSeparator" w:id="0">
    <w:p w14:paraId="5CCB1AEC" w14:textId="77777777" w:rsidR="00834408" w:rsidRDefault="00834408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9379E"/>
    <w:multiLevelType w:val="hybridMultilevel"/>
    <w:tmpl w:val="4FDAAD60"/>
    <w:lvl w:ilvl="0" w:tplc="9742388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7D0868"/>
    <w:multiLevelType w:val="hybridMultilevel"/>
    <w:tmpl w:val="09C8A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51886">
    <w:abstractNumId w:val="1"/>
  </w:num>
  <w:num w:numId="2" w16cid:durableId="193654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565E0"/>
    <w:rsid w:val="000628AA"/>
    <w:rsid w:val="00104BA7"/>
    <w:rsid w:val="00141DD7"/>
    <w:rsid w:val="001B17AC"/>
    <w:rsid w:val="00257420"/>
    <w:rsid w:val="002C0C6C"/>
    <w:rsid w:val="00336DCD"/>
    <w:rsid w:val="004A19F4"/>
    <w:rsid w:val="004C2C11"/>
    <w:rsid w:val="00515592"/>
    <w:rsid w:val="005B1AE2"/>
    <w:rsid w:val="005F4FF3"/>
    <w:rsid w:val="006C043E"/>
    <w:rsid w:val="00834408"/>
    <w:rsid w:val="008519A1"/>
    <w:rsid w:val="0085374F"/>
    <w:rsid w:val="00860F6C"/>
    <w:rsid w:val="008739B6"/>
    <w:rsid w:val="00874FF8"/>
    <w:rsid w:val="008C5BD6"/>
    <w:rsid w:val="009322C4"/>
    <w:rsid w:val="009767C2"/>
    <w:rsid w:val="009C4963"/>
    <w:rsid w:val="00A717AD"/>
    <w:rsid w:val="00B2255E"/>
    <w:rsid w:val="00BD1305"/>
    <w:rsid w:val="00C12B09"/>
    <w:rsid w:val="00C173F8"/>
    <w:rsid w:val="00C445B4"/>
    <w:rsid w:val="00C74A3F"/>
    <w:rsid w:val="00C84C24"/>
    <w:rsid w:val="00CB4A77"/>
    <w:rsid w:val="00D64B71"/>
    <w:rsid w:val="00D82060"/>
    <w:rsid w:val="00E070C3"/>
    <w:rsid w:val="00E22AA5"/>
    <w:rsid w:val="00F1470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B17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1B1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kes@kzp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lrich@zsc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11</cp:revision>
  <dcterms:created xsi:type="dcterms:W3CDTF">2024-04-25T13:27:00Z</dcterms:created>
  <dcterms:modified xsi:type="dcterms:W3CDTF">2024-05-29T14:07:00Z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