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E482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E482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310425E0" w:rsidR="00B2255E" w:rsidRDefault="00C445B4" w:rsidP="00E2687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</w:t>
      </w:r>
      <w:r w:rsidR="0085374F">
        <w:rPr>
          <w:rFonts w:asciiTheme="minorHAnsi" w:hAnsiTheme="minorHAnsi" w:cstheme="minorHAnsi"/>
          <w:b/>
          <w:bCs/>
        </w:rPr>
        <w:t xml:space="preserve"> </w:t>
      </w:r>
      <w:r w:rsidR="00B2255E">
        <w:rPr>
          <w:rFonts w:asciiTheme="minorHAnsi" w:hAnsiTheme="minorHAnsi" w:cstheme="minorHAnsi"/>
          <w:b/>
          <w:bCs/>
        </w:rPr>
        <w:t>„</w:t>
      </w:r>
      <w:r w:rsidR="00E2687B" w:rsidRPr="00E2687B">
        <w:rPr>
          <w:rFonts w:asciiTheme="minorHAnsi" w:hAnsiTheme="minorHAnsi" w:cstheme="minorHAnsi"/>
          <w:b/>
          <w:bCs/>
        </w:rPr>
        <w:t>Návrh</w:t>
      </w:r>
      <w:r w:rsidR="00E2687B">
        <w:rPr>
          <w:rFonts w:asciiTheme="minorHAnsi" w:hAnsiTheme="minorHAnsi" w:cstheme="minorHAnsi"/>
          <w:b/>
          <w:bCs/>
        </w:rPr>
        <w:t>u</w:t>
      </w:r>
      <w:r w:rsidR="00E2687B" w:rsidRPr="00E2687B">
        <w:rPr>
          <w:rFonts w:asciiTheme="minorHAnsi" w:hAnsiTheme="minorHAnsi" w:cstheme="minorHAnsi"/>
          <w:b/>
          <w:bCs/>
        </w:rPr>
        <w:t xml:space="preserve"> zákona, kterým se mění zákon č. 134/2016 Sb. o zadávání veřejných zakázek, ve znění pozdějších předpisů, a některé další související zákony</w:t>
      </w:r>
      <w:r w:rsidR="00B2255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8F0BA4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109E0F9C" w:rsidR="00B2255E" w:rsidRPr="008F0BA4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8F0BA4">
        <w:rPr>
          <w:rFonts w:asciiTheme="minorHAnsi" w:hAnsiTheme="minorHAnsi" w:cstheme="minorHAnsi"/>
          <w:b/>
          <w:bCs/>
        </w:rPr>
        <w:t>V rámci mezirezortního připomínkového řízení jsme obdrželi výše uvedený návrh a k tomuto Konfederace zaměstnavatelských a podnikatelských svazů ČR (KZPS ČR) uplatňuje následující připomínky</w:t>
      </w:r>
      <w:r w:rsidR="00E31E42" w:rsidRPr="008F0BA4">
        <w:rPr>
          <w:rFonts w:asciiTheme="minorHAnsi" w:hAnsiTheme="minorHAnsi" w:cstheme="minorHAnsi"/>
          <w:b/>
          <w:bCs/>
        </w:rPr>
        <w:t xml:space="preserve"> zpracované naším člen</w:t>
      </w:r>
      <w:r w:rsidR="008F0BA4" w:rsidRPr="008F0BA4">
        <w:rPr>
          <w:rFonts w:asciiTheme="minorHAnsi" w:hAnsiTheme="minorHAnsi" w:cstheme="minorHAnsi"/>
          <w:b/>
          <w:bCs/>
        </w:rPr>
        <w:t>em</w:t>
      </w:r>
      <w:r w:rsidR="00E31E42" w:rsidRPr="008F0BA4">
        <w:rPr>
          <w:rFonts w:asciiTheme="minorHAnsi" w:hAnsiTheme="minorHAnsi" w:cstheme="minorHAnsi"/>
          <w:b/>
          <w:bCs/>
        </w:rPr>
        <w:t xml:space="preserve"> </w:t>
      </w:r>
      <w:r w:rsidR="008F0BA4" w:rsidRPr="008F0BA4">
        <w:rPr>
          <w:rFonts w:asciiTheme="minorHAnsi" w:hAnsiTheme="minorHAnsi" w:cstheme="minorHAnsi"/>
          <w:b/>
          <w:bCs/>
        </w:rPr>
        <w:t>S</w:t>
      </w:r>
      <w:r w:rsidR="00E31E42" w:rsidRPr="008F0BA4">
        <w:rPr>
          <w:rFonts w:asciiTheme="minorHAnsi" w:hAnsiTheme="minorHAnsi" w:cstheme="minorHAnsi"/>
          <w:b/>
          <w:bCs/>
        </w:rPr>
        <w:t xml:space="preserve">vazem </w:t>
      </w:r>
      <w:r w:rsidR="008F0BA4" w:rsidRPr="008F0BA4">
        <w:rPr>
          <w:rFonts w:asciiTheme="minorHAnsi" w:hAnsiTheme="minorHAnsi" w:cstheme="minorHAnsi"/>
          <w:b/>
          <w:bCs/>
        </w:rPr>
        <w:t xml:space="preserve">podnikatelů ve </w:t>
      </w:r>
      <w:proofErr w:type="spellStart"/>
      <w:r w:rsidR="008F0BA4" w:rsidRPr="008F0BA4">
        <w:rPr>
          <w:rFonts w:asciiTheme="minorHAnsi" w:hAnsiTheme="minorHAnsi" w:cstheme="minorHAnsi"/>
          <w:b/>
          <w:bCs/>
        </w:rPr>
        <w:t>stavebnictvi</w:t>
      </w:r>
      <w:proofErr w:type="spellEnd"/>
      <w:r w:rsidR="008F0BA4" w:rsidRPr="008F0BA4">
        <w:rPr>
          <w:rFonts w:asciiTheme="minorHAnsi" w:hAnsiTheme="minorHAnsi" w:cstheme="minorHAnsi"/>
          <w:b/>
          <w:bCs/>
        </w:rPr>
        <w:t>, v příloze.</w:t>
      </w:r>
    </w:p>
    <w:p w14:paraId="11521DF4" w14:textId="77777777" w:rsidR="004C2C11" w:rsidRPr="008F0BA4" w:rsidRDefault="004C2C11" w:rsidP="004C2C11">
      <w:pPr>
        <w:shd w:val="clear" w:color="auto" w:fill="FFFFFF"/>
        <w:rPr>
          <w:rFonts w:asciiTheme="minorHAnsi" w:hAnsiTheme="minorHAnsi" w:cstheme="minorHAnsi"/>
          <w:b/>
          <w:bCs/>
          <w:lang w:eastAsia="cs-CZ"/>
        </w:rPr>
      </w:pPr>
    </w:p>
    <w:p w14:paraId="6A0258CD" w14:textId="77777777" w:rsidR="004C2C11" w:rsidRPr="008F0BA4" w:rsidRDefault="004C2C11" w:rsidP="004C2C11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2DD48DD3" w14:textId="77777777" w:rsidR="008F0BA4" w:rsidRPr="008F0BA4" w:rsidRDefault="008F0BA4" w:rsidP="004C2C11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0724E386" w14:textId="77777777" w:rsidR="00860F6C" w:rsidRPr="008F0BA4" w:rsidRDefault="00860F6C" w:rsidP="00860F6C">
      <w:pPr>
        <w:rPr>
          <w:rFonts w:asciiTheme="minorHAnsi" w:hAnsiTheme="minorHAnsi" w:cstheme="minorHAnsi"/>
          <w:b/>
          <w:caps/>
        </w:rPr>
      </w:pPr>
      <w:r w:rsidRPr="008F0BA4">
        <w:rPr>
          <w:rFonts w:asciiTheme="minorHAnsi" w:hAnsiTheme="minorHAnsi" w:cstheme="minorHAnsi"/>
          <w:b/>
          <w:u w:val="single"/>
        </w:rPr>
        <w:t>Kontaktní osoby:</w:t>
      </w:r>
    </w:p>
    <w:p w14:paraId="2D394527" w14:textId="77777777" w:rsidR="00860F6C" w:rsidRPr="008F0BA4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C2DECDC" w14:textId="3AA65D36" w:rsidR="00860F6C" w:rsidRPr="008F0BA4" w:rsidRDefault="008F0BA4" w:rsidP="00860F6C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Ing. Jiří Nouza</w:t>
      </w:r>
      <w:r w:rsidR="009767C2" w:rsidRPr="008F0BA4">
        <w:rPr>
          <w:rFonts w:asciiTheme="minorHAnsi" w:hAnsiTheme="minorHAnsi" w:cstheme="minorHAnsi"/>
          <w:b/>
          <w:color w:val="000000" w:themeColor="text1"/>
        </w:rPr>
        <w:tab/>
      </w:r>
      <w:r w:rsidR="009767C2" w:rsidRPr="008F0BA4">
        <w:rPr>
          <w:rFonts w:asciiTheme="minorHAnsi" w:hAnsiTheme="minorHAnsi" w:cstheme="minorHAnsi"/>
          <w:b/>
          <w:color w:val="000000" w:themeColor="text1"/>
        </w:rPr>
        <w:tab/>
      </w:r>
      <w:r>
        <w:rPr>
          <w:rFonts w:asciiTheme="minorHAnsi" w:hAnsiTheme="minorHAnsi" w:cstheme="minorHAnsi"/>
          <w:b/>
          <w:color w:val="000000" w:themeColor="text1"/>
        </w:rPr>
        <w:tab/>
      </w:r>
      <w:r w:rsidR="00860F6C" w:rsidRPr="008F0BA4">
        <w:rPr>
          <w:rFonts w:asciiTheme="minorHAnsi" w:hAnsiTheme="minorHAnsi" w:cstheme="minorHAnsi"/>
          <w:b/>
          <w:color w:val="000000" w:themeColor="text1"/>
        </w:rPr>
        <w:t>e-mail:</w:t>
      </w:r>
      <w:r w:rsidR="009767C2" w:rsidRPr="008F0BA4">
        <w:rPr>
          <w:rFonts w:asciiTheme="minorHAnsi" w:hAnsiTheme="minorHAnsi" w:cstheme="minorHAnsi"/>
          <w:b/>
          <w:color w:val="000000" w:themeColor="text1"/>
        </w:rPr>
        <w:tab/>
      </w:r>
      <w:hyperlink r:id="rId9" w:history="1">
        <w:r w:rsidR="00E8480C" w:rsidRPr="00D1344D">
          <w:rPr>
            <w:rStyle w:val="Hypertextovodkaz"/>
            <w:rFonts w:asciiTheme="minorHAnsi" w:hAnsiTheme="minorHAnsi" w:cstheme="minorHAnsi"/>
            <w:b/>
          </w:rPr>
          <w:t>nouza@sps.cz</w:t>
        </w:r>
      </w:hyperlink>
      <w:r w:rsidR="005B1AE2" w:rsidRPr="008F0BA4">
        <w:rPr>
          <w:rFonts w:asciiTheme="minorHAnsi" w:hAnsiTheme="minorHAnsi" w:cstheme="minorHAnsi"/>
          <w:b/>
        </w:rPr>
        <w:tab/>
      </w:r>
      <w:r w:rsidR="005B1AE2" w:rsidRPr="008F0BA4">
        <w:rPr>
          <w:rFonts w:asciiTheme="minorHAnsi" w:hAnsiTheme="minorHAnsi" w:cstheme="minorHAnsi"/>
          <w:b/>
        </w:rPr>
        <w:tab/>
      </w:r>
      <w:r w:rsidR="00E8480C">
        <w:rPr>
          <w:rFonts w:asciiTheme="minorHAnsi" w:hAnsiTheme="minorHAnsi" w:cstheme="minorHAnsi"/>
          <w:b/>
        </w:rPr>
        <w:tab/>
      </w:r>
      <w:r w:rsidR="009767C2" w:rsidRPr="008F0BA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767C2" w:rsidRPr="008F0BA4">
        <w:rPr>
          <w:rFonts w:asciiTheme="minorHAnsi" w:hAnsiTheme="minorHAnsi" w:cstheme="minorHAnsi"/>
          <w:b/>
          <w:color w:val="000000" w:themeColor="text1"/>
        </w:rPr>
        <w:tab/>
      </w:r>
      <w:r w:rsidR="00E8480C">
        <w:rPr>
          <w:rFonts w:asciiTheme="minorHAnsi" w:hAnsiTheme="minorHAnsi" w:cstheme="minorHAnsi"/>
          <w:b/>
          <w:color w:val="000000" w:themeColor="text1"/>
        </w:rPr>
        <w:t>mob</w:t>
      </w:r>
      <w:r w:rsidR="00860F6C" w:rsidRPr="008F0BA4">
        <w:rPr>
          <w:rFonts w:asciiTheme="minorHAnsi" w:hAnsiTheme="minorHAnsi" w:cstheme="minorHAnsi"/>
          <w:b/>
          <w:color w:val="000000" w:themeColor="text1"/>
        </w:rPr>
        <w:t>:</w:t>
      </w:r>
      <w:r w:rsidR="005B1AE2" w:rsidRPr="008F0BA4">
        <w:rPr>
          <w:rFonts w:asciiTheme="minorHAnsi" w:hAnsiTheme="minorHAnsi" w:cstheme="minorHAnsi"/>
          <w:b/>
          <w:color w:val="000000" w:themeColor="text1"/>
        </w:rPr>
        <w:tab/>
      </w:r>
      <w:r w:rsidR="00354700">
        <w:rPr>
          <w:rFonts w:asciiTheme="minorHAnsi" w:hAnsiTheme="minorHAnsi" w:cstheme="minorHAnsi"/>
          <w:b/>
          <w:color w:val="000000" w:themeColor="text1"/>
        </w:rPr>
        <w:t>602</w:t>
      </w:r>
      <w:r w:rsidR="00892579">
        <w:rPr>
          <w:rFonts w:asciiTheme="minorHAnsi" w:hAnsiTheme="minorHAnsi" w:cstheme="minorHAnsi"/>
          <w:b/>
          <w:color w:val="000000" w:themeColor="text1"/>
        </w:rPr>
        <w:t> </w:t>
      </w:r>
      <w:r w:rsidR="00354700">
        <w:rPr>
          <w:rFonts w:asciiTheme="minorHAnsi" w:hAnsiTheme="minorHAnsi" w:cstheme="minorHAnsi"/>
          <w:b/>
          <w:color w:val="000000" w:themeColor="text1"/>
        </w:rPr>
        <w:t>304</w:t>
      </w:r>
      <w:r w:rsidR="00892579">
        <w:rPr>
          <w:rFonts w:asciiTheme="minorHAnsi" w:hAnsiTheme="minorHAnsi" w:cstheme="minorHAnsi"/>
          <w:b/>
          <w:color w:val="000000" w:themeColor="text1"/>
        </w:rPr>
        <w:t xml:space="preserve"> 890</w:t>
      </w:r>
    </w:p>
    <w:p w14:paraId="7840C288" w14:textId="59D038DF" w:rsidR="00860F6C" w:rsidRPr="008F0BA4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</w:rPr>
      </w:pPr>
      <w:r w:rsidRPr="008F0BA4">
        <w:rPr>
          <w:rFonts w:asciiTheme="minorHAnsi" w:hAnsiTheme="minorHAnsi" w:cstheme="minorHAnsi"/>
          <w:b/>
        </w:rPr>
        <w:t>Dr. Jan Zikeš</w:t>
      </w:r>
      <w:r w:rsidRPr="008F0BA4">
        <w:rPr>
          <w:rFonts w:asciiTheme="minorHAnsi" w:hAnsiTheme="minorHAnsi" w:cstheme="minorHAnsi"/>
          <w:b/>
        </w:rPr>
        <w:tab/>
      </w:r>
      <w:r w:rsidRPr="008F0BA4">
        <w:rPr>
          <w:rFonts w:asciiTheme="minorHAnsi" w:hAnsiTheme="minorHAnsi" w:cstheme="minorHAnsi"/>
          <w:b/>
        </w:rPr>
        <w:tab/>
      </w:r>
      <w:r w:rsidRPr="008F0BA4">
        <w:rPr>
          <w:rFonts w:asciiTheme="minorHAnsi" w:hAnsiTheme="minorHAnsi" w:cstheme="minorHAnsi"/>
          <w:b/>
        </w:rPr>
        <w:tab/>
        <w:t>e-mail:</w:t>
      </w:r>
      <w:r w:rsidRPr="008F0BA4">
        <w:rPr>
          <w:rFonts w:asciiTheme="minorHAnsi" w:hAnsiTheme="minorHAnsi" w:cstheme="minorHAnsi"/>
          <w:b/>
        </w:rPr>
        <w:tab/>
      </w:r>
      <w:hyperlink r:id="rId10" w:history="1">
        <w:r w:rsidRPr="008F0BA4">
          <w:rPr>
            <w:rStyle w:val="Hypertextovodkaz"/>
            <w:rFonts w:asciiTheme="minorHAnsi" w:hAnsiTheme="minorHAnsi" w:cstheme="minorHAnsi"/>
            <w:b/>
          </w:rPr>
          <w:t>zikes@kzps.cz</w:t>
        </w:r>
      </w:hyperlink>
      <w:r w:rsidRPr="008F0BA4">
        <w:rPr>
          <w:rFonts w:asciiTheme="minorHAnsi" w:hAnsiTheme="minorHAnsi" w:cstheme="minorHAnsi"/>
          <w:b/>
        </w:rPr>
        <w:tab/>
      </w:r>
      <w:r w:rsidRPr="008F0BA4">
        <w:rPr>
          <w:rFonts w:asciiTheme="minorHAnsi" w:hAnsiTheme="minorHAnsi" w:cstheme="minorHAnsi"/>
          <w:b/>
        </w:rPr>
        <w:tab/>
      </w:r>
      <w:r w:rsidRPr="008F0BA4">
        <w:rPr>
          <w:rFonts w:asciiTheme="minorHAnsi" w:hAnsiTheme="minorHAnsi" w:cstheme="minorHAnsi"/>
          <w:b/>
        </w:rPr>
        <w:tab/>
      </w:r>
      <w:r w:rsidRPr="008F0BA4">
        <w:rPr>
          <w:rFonts w:asciiTheme="minorHAnsi" w:hAnsiTheme="minorHAnsi" w:cstheme="minorHAnsi"/>
          <w:b/>
        </w:rPr>
        <w:tab/>
      </w:r>
      <w:r w:rsidR="00E8480C">
        <w:rPr>
          <w:rFonts w:asciiTheme="minorHAnsi" w:hAnsiTheme="minorHAnsi" w:cstheme="minorHAnsi"/>
          <w:b/>
        </w:rPr>
        <w:t>mob</w:t>
      </w:r>
      <w:r w:rsidRPr="008F0BA4">
        <w:rPr>
          <w:rFonts w:asciiTheme="minorHAnsi" w:hAnsiTheme="minorHAnsi" w:cstheme="minorHAnsi"/>
          <w:b/>
        </w:rPr>
        <w:t>:</w:t>
      </w:r>
      <w:r w:rsidRPr="008F0BA4">
        <w:rPr>
          <w:rFonts w:asciiTheme="minorHAnsi" w:hAnsiTheme="minorHAnsi" w:cstheme="minorHAnsi"/>
          <w:b/>
        </w:rPr>
        <w:tab/>
      </w:r>
      <w:r w:rsidR="00E8480C">
        <w:rPr>
          <w:rFonts w:asciiTheme="minorHAnsi" w:hAnsiTheme="minorHAnsi" w:cstheme="minorHAnsi"/>
          <w:b/>
        </w:rPr>
        <w:t>775 15 77 50</w:t>
      </w:r>
    </w:p>
    <w:p w14:paraId="6773C79A" w14:textId="77777777" w:rsidR="00860F6C" w:rsidRPr="008F0BA4" w:rsidRDefault="00860F6C" w:rsidP="00860F6C">
      <w:pPr>
        <w:jc w:val="both"/>
        <w:rPr>
          <w:rFonts w:asciiTheme="minorHAnsi" w:hAnsiTheme="minorHAnsi" w:cstheme="minorHAnsi"/>
          <w:b/>
        </w:rPr>
      </w:pPr>
    </w:p>
    <w:p w14:paraId="5FBD43DF" w14:textId="77777777" w:rsidR="00860F6C" w:rsidRDefault="00860F6C" w:rsidP="00860F6C">
      <w:pPr>
        <w:jc w:val="both"/>
        <w:rPr>
          <w:rFonts w:asciiTheme="minorHAnsi" w:hAnsiTheme="minorHAnsi" w:cstheme="minorHAnsi"/>
          <w:b/>
        </w:rPr>
      </w:pPr>
    </w:p>
    <w:p w14:paraId="79722DE2" w14:textId="77777777" w:rsidR="00167176" w:rsidRPr="008F0BA4" w:rsidRDefault="00167176" w:rsidP="00860F6C">
      <w:pPr>
        <w:jc w:val="both"/>
        <w:rPr>
          <w:rFonts w:asciiTheme="minorHAnsi" w:hAnsiTheme="minorHAnsi" w:cstheme="minorHAnsi"/>
          <w:b/>
        </w:rPr>
      </w:pPr>
    </w:p>
    <w:p w14:paraId="7AE1B58C" w14:textId="191B5FDC" w:rsidR="00860F6C" w:rsidRPr="008F0BA4" w:rsidRDefault="00860F6C" w:rsidP="00860F6C">
      <w:pPr>
        <w:jc w:val="both"/>
        <w:rPr>
          <w:rFonts w:asciiTheme="minorHAnsi" w:hAnsiTheme="minorHAnsi" w:cstheme="minorHAnsi"/>
          <w:b/>
        </w:rPr>
      </w:pPr>
      <w:r w:rsidRPr="008F0BA4">
        <w:rPr>
          <w:rFonts w:asciiTheme="minorHAnsi" w:hAnsiTheme="minorHAnsi" w:cstheme="minorHAnsi"/>
          <w:b/>
        </w:rPr>
        <w:t xml:space="preserve">V Praze dne </w:t>
      </w:r>
      <w:r w:rsidR="00892579">
        <w:rPr>
          <w:rFonts w:asciiTheme="minorHAnsi" w:hAnsiTheme="minorHAnsi" w:cstheme="minorHAnsi"/>
          <w:b/>
        </w:rPr>
        <w:t>8. července</w:t>
      </w:r>
      <w:r w:rsidRPr="008F0BA4">
        <w:rPr>
          <w:rFonts w:asciiTheme="minorHAnsi" w:hAnsiTheme="minorHAnsi" w:cstheme="minorHAnsi"/>
          <w:b/>
        </w:rPr>
        <w:t xml:space="preserve"> 2024</w:t>
      </w:r>
    </w:p>
    <w:p w14:paraId="3FFEBF82" w14:textId="77777777" w:rsidR="00860F6C" w:rsidRPr="008F0BA4" w:rsidRDefault="00860F6C" w:rsidP="00860F6C">
      <w:pPr>
        <w:jc w:val="both"/>
        <w:rPr>
          <w:rFonts w:asciiTheme="minorHAnsi" w:hAnsiTheme="minorHAnsi" w:cstheme="minorHAnsi"/>
          <w:b/>
        </w:rPr>
      </w:pPr>
    </w:p>
    <w:p w14:paraId="1647EC48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60403B21" w14:textId="77777777" w:rsidR="00860F6C" w:rsidRPr="00860F6C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860F6C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860F6C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860F6C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860F6C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860F6C" w:rsidRDefault="00860F6C" w:rsidP="000628AA">
      <w:pPr>
        <w:ind w:left="6372"/>
        <w:jc w:val="both"/>
        <w:rPr>
          <w:rFonts w:asciiTheme="minorHAnsi" w:hAnsiTheme="minorHAnsi" w:cstheme="minorHAnsi"/>
        </w:rPr>
      </w:pPr>
      <w:r w:rsidRPr="00860F6C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860F6C" w:rsidRDefault="00860F6C" w:rsidP="00860F6C">
      <w:pPr>
        <w:jc w:val="both"/>
        <w:rPr>
          <w:rFonts w:asciiTheme="minorHAnsi" w:hAnsiTheme="minorHAnsi" w:cstheme="minorHAnsi"/>
        </w:rPr>
      </w:pPr>
    </w:p>
    <w:p w14:paraId="00B34B3D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D6E7C0F" w14:textId="77777777" w:rsidR="00C445B4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32F5A91" w14:textId="0E22743B" w:rsidR="00257420" w:rsidRPr="00257420" w:rsidRDefault="00257420" w:rsidP="00141DD7"/>
    <w:sectPr w:rsidR="00257420" w:rsidRPr="00257420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900DA" w14:textId="77777777" w:rsidR="00A717AD" w:rsidRDefault="00A717AD" w:rsidP="00A717AD">
      <w:r>
        <w:separator/>
      </w:r>
    </w:p>
  </w:endnote>
  <w:endnote w:type="continuationSeparator" w:id="0">
    <w:p w14:paraId="51538C5F" w14:textId="77777777" w:rsidR="00A717AD" w:rsidRDefault="00A717AD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AD6B" w14:textId="77777777" w:rsidR="00A717AD" w:rsidRDefault="00A717AD" w:rsidP="00A717AD">
      <w:r>
        <w:separator/>
      </w:r>
    </w:p>
  </w:footnote>
  <w:footnote w:type="continuationSeparator" w:id="0">
    <w:p w14:paraId="13EDA769" w14:textId="77777777" w:rsidR="00A717AD" w:rsidRDefault="00A717AD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42C05"/>
    <w:rsid w:val="000628AA"/>
    <w:rsid w:val="00104BA7"/>
    <w:rsid w:val="00141DD7"/>
    <w:rsid w:val="00167176"/>
    <w:rsid w:val="00257420"/>
    <w:rsid w:val="00354700"/>
    <w:rsid w:val="004C2C11"/>
    <w:rsid w:val="00515592"/>
    <w:rsid w:val="005B1AE2"/>
    <w:rsid w:val="0085374F"/>
    <w:rsid w:val="00860F6C"/>
    <w:rsid w:val="008739B6"/>
    <w:rsid w:val="00874FF8"/>
    <w:rsid w:val="0088733A"/>
    <w:rsid w:val="00892579"/>
    <w:rsid w:val="008C5BD6"/>
    <w:rsid w:val="008F0BA4"/>
    <w:rsid w:val="009322C4"/>
    <w:rsid w:val="009767C2"/>
    <w:rsid w:val="00A717AD"/>
    <w:rsid w:val="00B2255E"/>
    <w:rsid w:val="00C12B09"/>
    <w:rsid w:val="00C445B4"/>
    <w:rsid w:val="00C74A3F"/>
    <w:rsid w:val="00C84C24"/>
    <w:rsid w:val="00D64B71"/>
    <w:rsid w:val="00E070C3"/>
    <w:rsid w:val="00E22AA5"/>
    <w:rsid w:val="00E2687B"/>
    <w:rsid w:val="00E31E42"/>
    <w:rsid w:val="00E8480C"/>
    <w:rsid w:val="00F1470F"/>
    <w:rsid w:val="00FA1CA7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nouza@sp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9</cp:revision>
  <dcterms:created xsi:type="dcterms:W3CDTF">2024-04-25T13:27:00Z</dcterms:created>
  <dcterms:modified xsi:type="dcterms:W3CDTF">2024-07-08T13:15:00Z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