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74F4" w14:textId="58107C4D" w:rsidR="00B05689" w:rsidRDefault="00130806" w:rsidP="007C56D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Výrobními družstvy roku 20</w:t>
      </w:r>
      <w:r w:rsidR="008A349D">
        <w:rPr>
          <w:b/>
          <w:sz w:val="28"/>
          <w:szCs w:val="28"/>
        </w:rPr>
        <w:t>2</w:t>
      </w:r>
      <w:r w:rsidR="00B023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jsou DDL Lukavec a O</w:t>
      </w:r>
      <w:r w:rsidR="008A349D">
        <w:rPr>
          <w:b/>
          <w:sz w:val="28"/>
          <w:szCs w:val="28"/>
        </w:rPr>
        <w:t>TAVA</w:t>
      </w:r>
      <w:r>
        <w:rPr>
          <w:b/>
          <w:sz w:val="28"/>
          <w:szCs w:val="28"/>
        </w:rPr>
        <w:t xml:space="preserve"> Písek</w:t>
      </w:r>
    </w:p>
    <w:p w14:paraId="5C565D40" w14:textId="7CE43EC1" w:rsidR="004D4115" w:rsidRPr="001C684B" w:rsidRDefault="00130806" w:rsidP="007C56D7">
      <w:pPr>
        <w:spacing w:after="0" w:line="240" w:lineRule="auto"/>
        <w:jc w:val="both"/>
        <w:rPr>
          <w:b/>
        </w:rPr>
      </w:pPr>
      <w:r>
        <w:rPr>
          <w:b/>
        </w:rPr>
        <w:t xml:space="preserve">Praha, </w:t>
      </w:r>
      <w:r w:rsidR="00E03CD0">
        <w:rPr>
          <w:b/>
        </w:rPr>
        <w:t>22</w:t>
      </w:r>
      <w:r>
        <w:rPr>
          <w:b/>
        </w:rPr>
        <w:t>. 6. 20</w:t>
      </w:r>
      <w:r w:rsidR="008A349D">
        <w:rPr>
          <w:b/>
        </w:rPr>
        <w:t>2</w:t>
      </w:r>
      <w:r w:rsidR="00F10201">
        <w:rPr>
          <w:b/>
        </w:rPr>
        <w:t>3</w:t>
      </w:r>
      <w:r w:rsidR="00B05689" w:rsidRPr="001C684B">
        <w:rPr>
          <w:b/>
        </w:rPr>
        <w:t xml:space="preserve"> – </w:t>
      </w:r>
      <w:r w:rsidR="004D4115" w:rsidRPr="001C684B">
        <w:rPr>
          <w:b/>
        </w:rPr>
        <w:t xml:space="preserve">Svaz českých a moravských výrobních družstev vyhlásil </w:t>
      </w:r>
      <w:r w:rsidR="00B0236A">
        <w:rPr>
          <w:b/>
        </w:rPr>
        <w:t>v</w:t>
      </w:r>
      <w:r w:rsidR="007F1C6E">
        <w:rPr>
          <w:b/>
        </w:rPr>
        <w:t xml:space="preserve"> </w:t>
      </w:r>
      <w:r w:rsidR="00B0236A">
        <w:rPr>
          <w:b/>
        </w:rPr>
        <w:t>rámci programu</w:t>
      </w:r>
      <w:r w:rsidR="00B05689" w:rsidRPr="001C684B">
        <w:rPr>
          <w:b/>
        </w:rPr>
        <w:t xml:space="preserve"> </w:t>
      </w:r>
      <w:r w:rsidR="002B0703">
        <w:rPr>
          <w:b/>
        </w:rPr>
        <w:t>3</w:t>
      </w:r>
      <w:r w:rsidR="00B0236A">
        <w:rPr>
          <w:b/>
        </w:rPr>
        <w:t>3</w:t>
      </w:r>
      <w:r w:rsidR="004D4115" w:rsidRPr="001C684B">
        <w:rPr>
          <w:b/>
        </w:rPr>
        <w:t>. </w:t>
      </w:r>
      <w:r w:rsidR="00B05689" w:rsidRPr="001C684B">
        <w:rPr>
          <w:b/>
        </w:rPr>
        <w:t>valného shromáždění</w:t>
      </w:r>
      <w:r>
        <w:rPr>
          <w:b/>
        </w:rPr>
        <w:t>, které se konalo v</w:t>
      </w:r>
      <w:r w:rsidR="00C55EF9">
        <w:rPr>
          <w:b/>
        </w:rPr>
        <w:t xml:space="preserve"> </w:t>
      </w:r>
      <w:r>
        <w:rPr>
          <w:b/>
        </w:rPr>
        <w:t>pondělí 1</w:t>
      </w:r>
      <w:r w:rsidR="00B0236A">
        <w:rPr>
          <w:b/>
        </w:rPr>
        <w:t>9</w:t>
      </w:r>
      <w:r w:rsidR="00B05689" w:rsidRPr="001C684B">
        <w:rPr>
          <w:b/>
        </w:rPr>
        <w:t>. června v</w:t>
      </w:r>
      <w:r w:rsidR="0039765A">
        <w:rPr>
          <w:b/>
        </w:rPr>
        <w:t xml:space="preserve"> </w:t>
      </w:r>
      <w:r w:rsidR="00B05689" w:rsidRPr="001C684B">
        <w:rPr>
          <w:b/>
        </w:rPr>
        <w:t xml:space="preserve">Nymburku, </w:t>
      </w:r>
      <w:r>
        <w:rPr>
          <w:b/>
        </w:rPr>
        <w:t xml:space="preserve">výsledky </w:t>
      </w:r>
      <w:r w:rsidR="00F8260D">
        <w:rPr>
          <w:b/>
        </w:rPr>
        <w:t>1</w:t>
      </w:r>
      <w:r w:rsidR="00B0236A">
        <w:rPr>
          <w:b/>
        </w:rPr>
        <w:t>1</w:t>
      </w:r>
      <w:r w:rsidR="001C684B" w:rsidRPr="001C684B">
        <w:rPr>
          <w:b/>
        </w:rPr>
        <w:t>. </w:t>
      </w:r>
      <w:r w:rsidR="00B05689" w:rsidRPr="001C684B">
        <w:rPr>
          <w:b/>
        </w:rPr>
        <w:t>ročníku soutěže Výrobní družstvo roku.</w:t>
      </w:r>
      <w:r w:rsidR="00B0236A">
        <w:rPr>
          <w:b/>
        </w:rPr>
        <w:t xml:space="preserve"> Vítězové obou </w:t>
      </w:r>
      <w:r w:rsidR="00527C35">
        <w:rPr>
          <w:b/>
        </w:rPr>
        <w:t xml:space="preserve">soutěžních </w:t>
      </w:r>
      <w:r w:rsidR="00B0236A">
        <w:rPr>
          <w:b/>
        </w:rPr>
        <w:t>kategorií se již několik let nemění, p</w:t>
      </w:r>
      <w:r w:rsidR="004D4115" w:rsidRPr="001C684B">
        <w:rPr>
          <w:b/>
        </w:rPr>
        <w:t>rv</w:t>
      </w:r>
      <w:r w:rsidR="0095241D">
        <w:rPr>
          <w:b/>
        </w:rPr>
        <w:t>ní místo v</w:t>
      </w:r>
      <w:r w:rsidR="00B0236A">
        <w:rPr>
          <w:b/>
        </w:rPr>
        <w:t> </w:t>
      </w:r>
      <w:r w:rsidR="0095241D">
        <w:rPr>
          <w:b/>
        </w:rPr>
        <w:t xml:space="preserve">kategorii družstev s </w:t>
      </w:r>
      <w:r w:rsidR="004D4115" w:rsidRPr="001C684B">
        <w:rPr>
          <w:b/>
        </w:rPr>
        <w:t xml:space="preserve">nejlepšími ekonomickými výsledky </w:t>
      </w:r>
      <w:r w:rsidR="00B0236A">
        <w:rPr>
          <w:b/>
        </w:rPr>
        <w:t xml:space="preserve">obsadilo </w:t>
      </w:r>
      <w:r w:rsidR="004D4115" w:rsidRPr="001C684B">
        <w:rPr>
          <w:b/>
        </w:rPr>
        <w:t>Dřev</w:t>
      </w:r>
      <w:r>
        <w:rPr>
          <w:b/>
        </w:rPr>
        <w:t>ozpracující družstvo Lukavec</w:t>
      </w:r>
      <w:r w:rsidR="00527C35">
        <w:rPr>
          <w:b/>
        </w:rPr>
        <w:t xml:space="preserve">, </w:t>
      </w:r>
      <w:r w:rsidR="00B0236A">
        <w:rPr>
          <w:b/>
        </w:rPr>
        <w:t xml:space="preserve">v kategorii </w:t>
      </w:r>
      <w:r w:rsidR="004D4115" w:rsidRPr="001C684B">
        <w:rPr>
          <w:b/>
        </w:rPr>
        <w:t>družstev zaměstnávajících osoby</w:t>
      </w:r>
      <w:r w:rsidR="001C684B" w:rsidRPr="001C684B">
        <w:rPr>
          <w:b/>
        </w:rPr>
        <w:t xml:space="preserve"> se zdravotním postižením se první </w:t>
      </w:r>
      <w:r w:rsidR="004D4115" w:rsidRPr="001C684B">
        <w:rPr>
          <w:b/>
        </w:rPr>
        <w:t xml:space="preserve">umístilo výrobní družstvo </w:t>
      </w:r>
      <w:r>
        <w:rPr>
          <w:b/>
        </w:rPr>
        <w:t>O</w:t>
      </w:r>
      <w:r w:rsidR="00B522B8">
        <w:rPr>
          <w:b/>
        </w:rPr>
        <w:t>TAVA</w:t>
      </w:r>
      <w:r>
        <w:rPr>
          <w:b/>
        </w:rPr>
        <w:t xml:space="preserve"> Písek.</w:t>
      </w:r>
    </w:p>
    <w:p w14:paraId="78444B52" w14:textId="77777777" w:rsidR="004D4115" w:rsidRPr="001C684B" w:rsidRDefault="004D4115" w:rsidP="00B05689">
      <w:pPr>
        <w:spacing w:after="0" w:line="240" w:lineRule="auto"/>
        <w:jc w:val="both"/>
        <w:rPr>
          <w:b/>
          <w:sz w:val="21"/>
          <w:szCs w:val="21"/>
        </w:rPr>
      </w:pPr>
    </w:p>
    <w:p w14:paraId="6F0A7848" w14:textId="098BF8FD" w:rsidR="004D4115" w:rsidRPr="007F1C6E" w:rsidRDefault="004D4115" w:rsidP="004D4115">
      <w:pPr>
        <w:spacing w:after="0" w:line="240" w:lineRule="auto"/>
        <w:jc w:val="both"/>
      </w:pPr>
      <w:r w:rsidRPr="007F1C6E">
        <w:t>Soutěž Výrobní družstvo roku je vyhlašována Svazem českých a moravských výrobních družstev</w:t>
      </w:r>
      <w:r w:rsidR="00BA3BC5" w:rsidRPr="007F1C6E">
        <w:t xml:space="preserve"> (SČMVD)</w:t>
      </w:r>
      <w:r w:rsidRPr="007F1C6E">
        <w:t xml:space="preserve"> od roku 2012. </w:t>
      </w:r>
      <w:r w:rsidR="00E657C7" w:rsidRPr="007F1C6E">
        <w:t>Jejím c</w:t>
      </w:r>
      <w:r w:rsidRPr="007F1C6E">
        <w:t>ílem</w:t>
      </w:r>
      <w:r w:rsidR="00E657C7" w:rsidRPr="007F1C6E">
        <w:t xml:space="preserve"> </w:t>
      </w:r>
      <w:r w:rsidRPr="007F1C6E">
        <w:t>je vyhledávat výrobní družstva s</w:t>
      </w:r>
      <w:r w:rsidR="00ED4419" w:rsidRPr="007F1C6E">
        <w:t xml:space="preserve"> </w:t>
      </w:r>
      <w:r w:rsidRPr="007F1C6E">
        <w:t>dobrými ekonomickými výsledky a</w:t>
      </w:r>
      <w:r w:rsidR="00E657C7" w:rsidRPr="007F1C6E">
        <w:t xml:space="preserve"> </w:t>
      </w:r>
      <w:r w:rsidRPr="007F1C6E">
        <w:t>ocenit jejich přínos k</w:t>
      </w:r>
      <w:r w:rsidR="00E657C7" w:rsidRPr="007F1C6E">
        <w:t xml:space="preserve"> </w:t>
      </w:r>
      <w:r w:rsidRPr="007F1C6E">
        <w:t>rozvoji českého výrobního družstevnictví. Současně má soutěž za cíl podpořit aktivitu</w:t>
      </w:r>
      <w:r w:rsidR="00BF1008" w:rsidRPr="007F1C6E">
        <w:t xml:space="preserve"> a motivovat výrobní družstva v </w:t>
      </w:r>
      <w:r w:rsidRPr="007F1C6E">
        <w:t xml:space="preserve">oblastech výroby, obchodu a poskytování služeb a přispět ke zvýšení jejich konkurenceschopnosti. </w:t>
      </w:r>
    </w:p>
    <w:p w14:paraId="7FB546C8" w14:textId="77777777" w:rsidR="004D4115" w:rsidRPr="001C684B" w:rsidRDefault="004D4115" w:rsidP="004D4115">
      <w:pPr>
        <w:spacing w:after="0" w:line="240" w:lineRule="auto"/>
        <w:jc w:val="both"/>
        <w:rPr>
          <w:sz w:val="21"/>
          <w:szCs w:val="21"/>
        </w:rPr>
      </w:pPr>
    </w:p>
    <w:p w14:paraId="0AF0FDEB" w14:textId="77777777" w:rsidR="00B0236A" w:rsidRDefault="00B0236A" w:rsidP="00B0236A">
      <w:pPr>
        <w:spacing w:after="0" w:line="240" w:lineRule="auto"/>
        <w:jc w:val="both"/>
      </w:pPr>
      <w:r>
        <w:t xml:space="preserve">Výrobní družstva jsou v soutěži rozdělena do dvou kategorií: </w:t>
      </w:r>
      <w:r w:rsidRPr="00066C7E">
        <w:t>družst</w:t>
      </w:r>
      <w:r>
        <w:t>va</w:t>
      </w:r>
      <w:r w:rsidRPr="00066C7E">
        <w:t xml:space="preserve"> s</w:t>
      </w:r>
      <w:r>
        <w:t xml:space="preserve"> nejlepšími ekonomickými výsledky a </w:t>
      </w:r>
      <w:r w:rsidRPr="00066C7E">
        <w:t>družst</w:t>
      </w:r>
      <w:r>
        <w:t xml:space="preserve">va zaměstnávající osoby se zdravotním postižením. Hodnotícími kritérii, </w:t>
      </w:r>
      <w:r w:rsidRPr="00066C7E">
        <w:t xml:space="preserve">podle </w:t>
      </w:r>
      <w:r>
        <w:t>nichž</w:t>
      </w:r>
      <w:r w:rsidRPr="00066C7E">
        <w:t xml:space="preserve"> </w:t>
      </w:r>
      <w:r>
        <w:t>bylo určeno</w:t>
      </w:r>
      <w:r w:rsidRPr="00066C7E">
        <w:t xml:space="preserve"> pořadí družstev v obou vyhlašovaných kategoriích,</w:t>
      </w:r>
      <w:r>
        <w:t xml:space="preserve"> byly </w:t>
      </w:r>
      <w:r w:rsidRPr="00066C7E">
        <w:t xml:space="preserve">stěžejní ekonomické ukazatele </w:t>
      </w:r>
      <w:r>
        <w:t>k 31. prosinci 2022.</w:t>
      </w:r>
    </w:p>
    <w:p w14:paraId="5A49C742" w14:textId="77777777" w:rsidR="00B0236A" w:rsidRDefault="00B0236A" w:rsidP="00B0236A">
      <w:pPr>
        <w:spacing w:after="0" w:line="240" w:lineRule="auto"/>
        <w:jc w:val="both"/>
      </w:pPr>
      <w:r>
        <w:t xml:space="preserve"> </w:t>
      </w:r>
    </w:p>
    <w:p w14:paraId="5B6E133B" w14:textId="77777777" w:rsidR="00B0236A" w:rsidRDefault="00B0236A" w:rsidP="007F1C6E">
      <w:pPr>
        <w:spacing w:after="60" w:line="240" w:lineRule="auto"/>
        <w:jc w:val="both"/>
      </w:pPr>
      <w:r>
        <w:t xml:space="preserve">V </w:t>
      </w:r>
      <w:r w:rsidRPr="00066C7E">
        <w:t>kategori</w:t>
      </w:r>
      <w:r>
        <w:t xml:space="preserve">i </w:t>
      </w:r>
      <w:r w:rsidRPr="00664BE0">
        <w:t xml:space="preserve">družstev </w:t>
      </w:r>
      <w:r>
        <w:t>s nejlepšími ekonomickými výsledky</w:t>
      </w:r>
      <w:r w:rsidRPr="00664BE0">
        <w:t xml:space="preserve"> se za</w:t>
      </w:r>
      <w:r>
        <w:t xml:space="preserve"> rok 2022 umístila VD:</w:t>
      </w:r>
    </w:p>
    <w:p w14:paraId="28E499A0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1.</w:t>
      </w:r>
      <w:r>
        <w:rPr>
          <w:b/>
        </w:rPr>
        <w:t xml:space="preserve"> místo –</w:t>
      </w:r>
      <w:r w:rsidRPr="00664BE0">
        <w:rPr>
          <w:b/>
        </w:rPr>
        <w:t> Dřevozpracující druž</w:t>
      </w:r>
      <w:r>
        <w:rPr>
          <w:b/>
        </w:rPr>
        <w:t>stvo Lukavec</w:t>
      </w:r>
    </w:p>
    <w:p w14:paraId="64E644C6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2.</w:t>
      </w:r>
      <w:r>
        <w:rPr>
          <w:b/>
        </w:rPr>
        <w:t xml:space="preserve"> místo – AUTODRUŽSTVO PODBABSKÁ</w:t>
      </w:r>
    </w:p>
    <w:p w14:paraId="70E93BDD" w14:textId="77777777" w:rsidR="00B0236A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3. </w:t>
      </w:r>
      <w:r>
        <w:rPr>
          <w:b/>
        </w:rPr>
        <w:t>místo – KOVOBEL Domažlice</w:t>
      </w:r>
    </w:p>
    <w:p w14:paraId="3EAA889E" w14:textId="77777777" w:rsidR="00B0236A" w:rsidRDefault="00B0236A" w:rsidP="00B0236A">
      <w:pPr>
        <w:spacing w:after="0" w:line="240" w:lineRule="auto"/>
        <w:jc w:val="both"/>
        <w:rPr>
          <w:b/>
        </w:rPr>
      </w:pPr>
    </w:p>
    <w:p w14:paraId="2F47EEA4" w14:textId="77777777" w:rsidR="00B0236A" w:rsidRPr="001D703A" w:rsidRDefault="00B0236A" w:rsidP="00B0236A">
      <w:pPr>
        <w:spacing w:after="60" w:line="240" w:lineRule="auto"/>
        <w:jc w:val="both"/>
        <w:rPr>
          <w:b/>
        </w:rPr>
      </w:pPr>
      <w:r>
        <w:t xml:space="preserve">V </w:t>
      </w:r>
      <w:r w:rsidRPr="00664BE0">
        <w:t>kategorii družstev zaměstnávající</w:t>
      </w:r>
      <w:r>
        <w:t>ch</w:t>
      </w:r>
      <w:r w:rsidRPr="00664BE0">
        <w:t xml:space="preserve"> osoby se zdravotním postižením se </w:t>
      </w:r>
      <w:r>
        <w:t xml:space="preserve">za rok 2022 </w:t>
      </w:r>
      <w:r w:rsidRPr="000A72C0">
        <w:t xml:space="preserve">umístila </w:t>
      </w:r>
      <w:r>
        <w:t>VD</w:t>
      </w:r>
      <w:r w:rsidRPr="000A72C0">
        <w:t>:</w:t>
      </w:r>
    </w:p>
    <w:p w14:paraId="759AC9DD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>
        <w:rPr>
          <w:b/>
        </w:rPr>
        <w:t xml:space="preserve">1. místo – OTAVA </w:t>
      </w:r>
      <w:r w:rsidRPr="00664BE0">
        <w:rPr>
          <w:b/>
        </w:rPr>
        <w:t xml:space="preserve">Písek </w:t>
      </w:r>
    </w:p>
    <w:p w14:paraId="4E3F1DA4" w14:textId="77777777" w:rsidR="00B0236A" w:rsidRPr="00664BE0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 xml:space="preserve">2. místo – </w:t>
      </w:r>
      <w:r>
        <w:rPr>
          <w:b/>
        </w:rPr>
        <w:t>OBZOR Zlín</w:t>
      </w:r>
    </w:p>
    <w:p w14:paraId="66610E3E" w14:textId="77777777" w:rsidR="00B0236A" w:rsidRDefault="00B0236A" w:rsidP="00B0236A">
      <w:pPr>
        <w:spacing w:after="0" w:line="240" w:lineRule="auto"/>
        <w:jc w:val="both"/>
        <w:rPr>
          <w:b/>
        </w:rPr>
      </w:pPr>
      <w:r w:rsidRPr="00664BE0">
        <w:rPr>
          <w:b/>
        </w:rPr>
        <w:t>3. místo – Služba České Budějovice</w:t>
      </w:r>
    </w:p>
    <w:p w14:paraId="346C4F6B" w14:textId="77777777" w:rsidR="00B0236A" w:rsidRDefault="00B0236A" w:rsidP="00B0236A">
      <w:pPr>
        <w:spacing w:after="0" w:line="240" w:lineRule="auto"/>
        <w:jc w:val="both"/>
        <w:rPr>
          <w:b/>
        </w:rPr>
      </w:pPr>
    </w:p>
    <w:p w14:paraId="3A2F8F1E" w14:textId="77777777" w:rsidR="00B0236A" w:rsidRDefault="00B0236A" w:rsidP="00527C35">
      <w:pPr>
        <w:spacing w:after="0" w:line="240" w:lineRule="auto"/>
        <w:jc w:val="both"/>
      </w:pPr>
      <w:r>
        <w:t>Ocenění předal zástupcům družstev, která byla vyhlášena na prvních třech místech v obou kategoriích, před zahájením jednání valného shromáždění Ing. Leo Doseděl, předseda SČMVD.</w:t>
      </w:r>
    </w:p>
    <w:p w14:paraId="6661133A" w14:textId="77777777" w:rsidR="00B0236A" w:rsidRDefault="00B0236A" w:rsidP="00527C35">
      <w:pPr>
        <w:spacing w:after="0" w:line="240" w:lineRule="auto"/>
        <w:jc w:val="both"/>
      </w:pPr>
    </w:p>
    <w:p w14:paraId="20B77740" w14:textId="77777777" w:rsidR="007F1C6E" w:rsidRDefault="007F1C6E" w:rsidP="00130806">
      <w:pPr>
        <w:spacing w:after="60" w:line="240" w:lineRule="auto"/>
        <w:jc w:val="both"/>
        <w:rPr>
          <w:spacing w:val="-2"/>
        </w:rPr>
      </w:pPr>
      <w:r w:rsidRPr="007F1C6E">
        <w:rPr>
          <w:spacing w:val="-2"/>
        </w:rPr>
        <w:t>SČMVD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oblastech podnikání a vytváří a prosazuje podmínky pro jejich rozvoj. Členskou základnu SČMVD tvoří 180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2FA8E546" w14:textId="77777777" w:rsidR="007F1C6E" w:rsidRDefault="007F1C6E" w:rsidP="00130806">
      <w:pPr>
        <w:spacing w:after="60" w:line="240" w:lineRule="auto"/>
        <w:jc w:val="both"/>
        <w:rPr>
          <w:spacing w:val="-2"/>
        </w:rPr>
      </w:pPr>
    </w:p>
    <w:p w14:paraId="3C5BA0A1" w14:textId="39669683" w:rsidR="00851C98" w:rsidRPr="00B0236A" w:rsidRDefault="00851C98" w:rsidP="00130806">
      <w:pPr>
        <w:spacing w:after="60" w:line="240" w:lineRule="auto"/>
        <w:jc w:val="both"/>
        <w:rPr>
          <w:b/>
        </w:rPr>
      </w:pPr>
      <w:r w:rsidRPr="00B0236A">
        <w:rPr>
          <w:b/>
        </w:rPr>
        <w:t>Kontakt:</w:t>
      </w:r>
    </w:p>
    <w:p w14:paraId="222E0E6A" w14:textId="77777777" w:rsidR="00851C98" w:rsidRPr="00B0236A" w:rsidRDefault="00851C98" w:rsidP="00851C98">
      <w:pPr>
        <w:spacing w:after="0" w:line="240" w:lineRule="auto"/>
        <w:jc w:val="both"/>
      </w:pPr>
      <w:r w:rsidRPr="00B0236A">
        <w:t>Mgr. Rodan Svoboda</w:t>
      </w:r>
    </w:p>
    <w:p w14:paraId="5BEBCEC0" w14:textId="77777777" w:rsidR="00851C98" w:rsidRPr="00B0236A" w:rsidRDefault="00130806" w:rsidP="00130806">
      <w:pPr>
        <w:spacing w:after="60" w:line="240" w:lineRule="auto"/>
        <w:jc w:val="both"/>
      </w:pPr>
      <w:r w:rsidRPr="00B0236A">
        <w:t>s</w:t>
      </w:r>
      <w:r w:rsidR="00851C98" w:rsidRPr="00B0236A">
        <w:t>ekretariát SČMVD</w:t>
      </w:r>
    </w:p>
    <w:p w14:paraId="00677837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Svaz českých a moravských výrobních družstev</w:t>
      </w:r>
    </w:p>
    <w:p w14:paraId="1C7B8F01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Václavské náměstí 21, 113 60 Praha 1</w:t>
      </w:r>
    </w:p>
    <w:p w14:paraId="4B29D59B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>tel: 224 109 227, mob: 724 123 632</w:t>
      </w:r>
    </w:p>
    <w:p w14:paraId="1EF48509" w14:textId="77777777" w:rsidR="00851C98" w:rsidRPr="001C684B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1C684B">
        <w:rPr>
          <w:sz w:val="21"/>
          <w:szCs w:val="21"/>
        </w:rPr>
        <w:t xml:space="preserve">e-mail: </w:t>
      </w:r>
      <w:hyperlink r:id="rId7" w:history="1">
        <w:r w:rsidRPr="001C684B">
          <w:rPr>
            <w:rStyle w:val="Hypertextovodkaz"/>
            <w:sz w:val="21"/>
            <w:szCs w:val="21"/>
          </w:rPr>
          <w:t>svoboda@scmvd.cz</w:t>
        </w:r>
      </w:hyperlink>
    </w:p>
    <w:p w14:paraId="25A06910" w14:textId="77777777" w:rsidR="00090462" w:rsidRPr="001C684B" w:rsidRDefault="00E03CD0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851C98" w:rsidRPr="001C684B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1C684B" w:rsidSect="00E90937">
      <w:headerReference w:type="default" r:id="rId9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9C0B" w14:textId="77777777" w:rsidR="001542C1" w:rsidRDefault="001542C1" w:rsidP="00E90937">
      <w:pPr>
        <w:spacing w:after="0" w:line="240" w:lineRule="auto"/>
      </w:pPr>
      <w:r>
        <w:separator/>
      </w:r>
    </w:p>
  </w:endnote>
  <w:endnote w:type="continuationSeparator" w:id="0">
    <w:p w14:paraId="2918D020" w14:textId="77777777" w:rsidR="001542C1" w:rsidRDefault="001542C1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8DF3" w14:textId="77777777" w:rsidR="001542C1" w:rsidRDefault="001542C1" w:rsidP="00E90937">
      <w:pPr>
        <w:spacing w:after="0" w:line="240" w:lineRule="auto"/>
      </w:pPr>
      <w:r>
        <w:separator/>
      </w:r>
    </w:p>
  </w:footnote>
  <w:footnote w:type="continuationSeparator" w:id="0">
    <w:p w14:paraId="1412E2F5" w14:textId="77777777" w:rsidR="001542C1" w:rsidRDefault="001542C1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61A2" w14:textId="77777777" w:rsidR="001E7C83" w:rsidRDefault="00E03CD0">
    <w:pPr>
      <w:pStyle w:val="Zhlav"/>
    </w:pPr>
    <w:r>
      <w:rPr>
        <w:noProof/>
      </w:rPr>
      <w:pict w14:anchorId="373B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40524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98368">
    <w:abstractNumId w:val="5"/>
  </w:num>
  <w:num w:numId="3" w16cid:durableId="625813924">
    <w:abstractNumId w:val="3"/>
  </w:num>
  <w:num w:numId="4" w16cid:durableId="1765343339">
    <w:abstractNumId w:val="2"/>
  </w:num>
  <w:num w:numId="5" w16cid:durableId="1106542487">
    <w:abstractNumId w:val="4"/>
  </w:num>
  <w:num w:numId="6" w16cid:durableId="238057827">
    <w:abstractNumId w:val="1"/>
  </w:num>
  <w:num w:numId="7" w16cid:durableId="8687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5413"/>
    <w:rsid w:val="00044ABC"/>
    <w:rsid w:val="00066FFA"/>
    <w:rsid w:val="0007748D"/>
    <w:rsid w:val="00085EFC"/>
    <w:rsid w:val="00087AE6"/>
    <w:rsid w:val="00090462"/>
    <w:rsid w:val="000A04B8"/>
    <w:rsid w:val="000B49D4"/>
    <w:rsid w:val="000E62DF"/>
    <w:rsid w:val="000F4A78"/>
    <w:rsid w:val="00111168"/>
    <w:rsid w:val="001134FE"/>
    <w:rsid w:val="00114B9C"/>
    <w:rsid w:val="001172B1"/>
    <w:rsid w:val="00124B4C"/>
    <w:rsid w:val="00124D5E"/>
    <w:rsid w:val="00130806"/>
    <w:rsid w:val="001334B9"/>
    <w:rsid w:val="0014746E"/>
    <w:rsid w:val="001542C1"/>
    <w:rsid w:val="00167BC4"/>
    <w:rsid w:val="0017016C"/>
    <w:rsid w:val="0017727F"/>
    <w:rsid w:val="00181E60"/>
    <w:rsid w:val="00184B46"/>
    <w:rsid w:val="0018774A"/>
    <w:rsid w:val="00187AAD"/>
    <w:rsid w:val="001C1317"/>
    <w:rsid w:val="001C1484"/>
    <w:rsid w:val="001C1C61"/>
    <w:rsid w:val="001C1F99"/>
    <w:rsid w:val="001C28AD"/>
    <w:rsid w:val="001C5FD7"/>
    <w:rsid w:val="001C62B7"/>
    <w:rsid w:val="001C684B"/>
    <w:rsid w:val="001D0A4E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00CE9"/>
    <w:rsid w:val="0021104E"/>
    <w:rsid w:val="002132E1"/>
    <w:rsid w:val="00220ED3"/>
    <w:rsid w:val="00221C8D"/>
    <w:rsid w:val="00255819"/>
    <w:rsid w:val="00264F3A"/>
    <w:rsid w:val="00270C72"/>
    <w:rsid w:val="0028779D"/>
    <w:rsid w:val="002A1D99"/>
    <w:rsid w:val="002A56E7"/>
    <w:rsid w:val="002A75B5"/>
    <w:rsid w:val="002B0703"/>
    <w:rsid w:val="002B229C"/>
    <w:rsid w:val="002B477A"/>
    <w:rsid w:val="002C73FB"/>
    <w:rsid w:val="002D03EF"/>
    <w:rsid w:val="002D6685"/>
    <w:rsid w:val="002E2954"/>
    <w:rsid w:val="002F317F"/>
    <w:rsid w:val="0030271F"/>
    <w:rsid w:val="0031510F"/>
    <w:rsid w:val="00317912"/>
    <w:rsid w:val="003249CD"/>
    <w:rsid w:val="00327ED7"/>
    <w:rsid w:val="0034479B"/>
    <w:rsid w:val="00345A62"/>
    <w:rsid w:val="003547B5"/>
    <w:rsid w:val="00362F95"/>
    <w:rsid w:val="003644A3"/>
    <w:rsid w:val="00366AB5"/>
    <w:rsid w:val="003748BE"/>
    <w:rsid w:val="00391801"/>
    <w:rsid w:val="003924AD"/>
    <w:rsid w:val="0039765A"/>
    <w:rsid w:val="003B5BB1"/>
    <w:rsid w:val="003C2DBC"/>
    <w:rsid w:val="003D67CF"/>
    <w:rsid w:val="003E1DC5"/>
    <w:rsid w:val="004014F3"/>
    <w:rsid w:val="00421336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97E5C"/>
    <w:rsid w:val="004A39A1"/>
    <w:rsid w:val="004B0BCE"/>
    <w:rsid w:val="004B3561"/>
    <w:rsid w:val="004D293A"/>
    <w:rsid w:val="004D4115"/>
    <w:rsid w:val="004F64CA"/>
    <w:rsid w:val="0050527D"/>
    <w:rsid w:val="005157C4"/>
    <w:rsid w:val="00520A27"/>
    <w:rsid w:val="005275C3"/>
    <w:rsid w:val="00527C35"/>
    <w:rsid w:val="005310CC"/>
    <w:rsid w:val="00535AE4"/>
    <w:rsid w:val="00553A71"/>
    <w:rsid w:val="00572F16"/>
    <w:rsid w:val="00586AB0"/>
    <w:rsid w:val="00586EFE"/>
    <w:rsid w:val="005C4F3E"/>
    <w:rsid w:val="005E2187"/>
    <w:rsid w:val="005E2EDF"/>
    <w:rsid w:val="005F07F7"/>
    <w:rsid w:val="005F3CEC"/>
    <w:rsid w:val="00602E98"/>
    <w:rsid w:val="00640791"/>
    <w:rsid w:val="006465D3"/>
    <w:rsid w:val="006516CC"/>
    <w:rsid w:val="006524CE"/>
    <w:rsid w:val="00655DF9"/>
    <w:rsid w:val="0066160B"/>
    <w:rsid w:val="00676BEB"/>
    <w:rsid w:val="00681C7E"/>
    <w:rsid w:val="0068457C"/>
    <w:rsid w:val="00685030"/>
    <w:rsid w:val="006933E1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51B1"/>
    <w:rsid w:val="0071624A"/>
    <w:rsid w:val="00737C8C"/>
    <w:rsid w:val="00745103"/>
    <w:rsid w:val="00750266"/>
    <w:rsid w:val="00764D35"/>
    <w:rsid w:val="007655F5"/>
    <w:rsid w:val="00776160"/>
    <w:rsid w:val="007777AA"/>
    <w:rsid w:val="007779F6"/>
    <w:rsid w:val="00777E96"/>
    <w:rsid w:val="00784F15"/>
    <w:rsid w:val="007935A1"/>
    <w:rsid w:val="00795569"/>
    <w:rsid w:val="00795F4D"/>
    <w:rsid w:val="007A16F5"/>
    <w:rsid w:val="007A433F"/>
    <w:rsid w:val="007C1063"/>
    <w:rsid w:val="007C560C"/>
    <w:rsid w:val="007C56D7"/>
    <w:rsid w:val="007D6108"/>
    <w:rsid w:val="007E5318"/>
    <w:rsid w:val="007F1C6E"/>
    <w:rsid w:val="0080352C"/>
    <w:rsid w:val="008064CD"/>
    <w:rsid w:val="00807CFA"/>
    <w:rsid w:val="008106CA"/>
    <w:rsid w:val="00821208"/>
    <w:rsid w:val="0082261E"/>
    <w:rsid w:val="00823899"/>
    <w:rsid w:val="0083409B"/>
    <w:rsid w:val="00851C98"/>
    <w:rsid w:val="008560EF"/>
    <w:rsid w:val="0086192C"/>
    <w:rsid w:val="00862E6E"/>
    <w:rsid w:val="008713FA"/>
    <w:rsid w:val="00873847"/>
    <w:rsid w:val="00873D3B"/>
    <w:rsid w:val="0088491C"/>
    <w:rsid w:val="00884A5F"/>
    <w:rsid w:val="00885946"/>
    <w:rsid w:val="00891C18"/>
    <w:rsid w:val="008A13F9"/>
    <w:rsid w:val="008A349D"/>
    <w:rsid w:val="008D6089"/>
    <w:rsid w:val="008D78F8"/>
    <w:rsid w:val="008E5D3E"/>
    <w:rsid w:val="008E6143"/>
    <w:rsid w:val="008E68A1"/>
    <w:rsid w:val="008F18B5"/>
    <w:rsid w:val="00903CB1"/>
    <w:rsid w:val="00911251"/>
    <w:rsid w:val="009236EA"/>
    <w:rsid w:val="00927EDC"/>
    <w:rsid w:val="00931979"/>
    <w:rsid w:val="0094327A"/>
    <w:rsid w:val="00947683"/>
    <w:rsid w:val="00947B08"/>
    <w:rsid w:val="0095241D"/>
    <w:rsid w:val="009578AD"/>
    <w:rsid w:val="00973B5A"/>
    <w:rsid w:val="009806BF"/>
    <w:rsid w:val="009913ED"/>
    <w:rsid w:val="009A0258"/>
    <w:rsid w:val="009A2341"/>
    <w:rsid w:val="009B4969"/>
    <w:rsid w:val="00A07017"/>
    <w:rsid w:val="00A23501"/>
    <w:rsid w:val="00A44C5B"/>
    <w:rsid w:val="00A46350"/>
    <w:rsid w:val="00A5521C"/>
    <w:rsid w:val="00A65B63"/>
    <w:rsid w:val="00AB44B6"/>
    <w:rsid w:val="00AB7FC1"/>
    <w:rsid w:val="00AC3A5B"/>
    <w:rsid w:val="00AC3ECA"/>
    <w:rsid w:val="00AF2F08"/>
    <w:rsid w:val="00AF5392"/>
    <w:rsid w:val="00B0087C"/>
    <w:rsid w:val="00B01E9E"/>
    <w:rsid w:val="00B0236A"/>
    <w:rsid w:val="00B05689"/>
    <w:rsid w:val="00B132EE"/>
    <w:rsid w:val="00B1351D"/>
    <w:rsid w:val="00B13919"/>
    <w:rsid w:val="00B178C1"/>
    <w:rsid w:val="00B17CD7"/>
    <w:rsid w:val="00B26102"/>
    <w:rsid w:val="00B522B8"/>
    <w:rsid w:val="00B52DD9"/>
    <w:rsid w:val="00B614A3"/>
    <w:rsid w:val="00B65E73"/>
    <w:rsid w:val="00B84B12"/>
    <w:rsid w:val="00B92E88"/>
    <w:rsid w:val="00B94596"/>
    <w:rsid w:val="00B97978"/>
    <w:rsid w:val="00BA3BC5"/>
    <w:rsid w:val="00BD708E"/>
    <w:rsid w:val="00BE031F"/>
    <w:rsid w:val="00BE6F37"/>
    <w:rsid w:val="00BF0913"/>
    <w:rsid w:val="00BF1008"/>
    <w:rsid w:val="00BF5DDF"/>
    <w:rsid w:val="00C11ED3"/>
    <w:rsid w:val="00C27AFC"/>
    <w:rsid w:val="00C33C2E"/>
    <w:rsid w:val="00C472E9"/>
    <w:rsid w:val="00C474E1"/>
    <w:rsid w:val="00C55EF9"/>
    <w:rsid w:val="00C72731"/>
    <w:rsid w:val="00C833DC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D02A88"/>
    <w:rsid w:val="00D4137A"/>
    <w:rsid w:val="00D44CA7"/>
    <w:rsid w:val="00D44FD4"/>
    <w:rsid w:val="00D455CA"/>
    <w:rsid w:val="00D46A60"/>
    <w:rsid w:val="00D5134D"/>
    <w:rsid w:val="00D86887"/>
    <w:rsid w:val="00D87194"/>
    <w:rsid w:val="00D95406"/>
    <w:rsid w:val="00D9750A"/>
    <w:rsid w:val="00DA363E"/>
    <w:rsid w:val="00DA5025"/>
    <w:rsid w:val="00DB4A2E"/>
    <w:rsid w:val="00DB4EBC"/>
    <w:rsid w:val="00DC69E0"/>
    <w:rsid w:val="00DE4E42"/>
    <w:rsid w:val="00DF2B86"/>
    <w:rsid w:val="00E03CD0"/>
    <w:rsid w:val="00E25C5D"/>
    <w:rsid w:val="00E552CF"/>
    <w:rsid w:val="00E65576"/>
    <w:rsid w:val="00E657C7"/>
    <w:rsid w:val="00E67D6C"/>
    <w:rsid w:val="00E71DA3"/>
    <w:rsid w:val="00E74703"/>
    <w:rsid w:val="00E87243"/>
    <w:rsid w:val="00E87DCA"/>
    <w:rsid w:val="00E90937"/>
    <w:rsid w:val="00E95E75"/>
    <w:rsid w:val="00EA3127"/>
    <w:rsid w:val="00EB6453"/>
    <w:rsid w:val="00ED4419"/>
    <w:rsid w:val="00EE32CC"/>
    <w:rsid w:val="00EE7289"/>
    <w:rsid w:val="00EE758D"/>
    <w:rsid w:val="00EF5C63"/>
    <w:rsid w:val="00F10201"/>
    <w:rsid w:val="00F14B6D"/>
    <w:rsid w:val="00F1621C"/>
    <w:rsid w:val="00F17C3C"/>
    <w:rsid w:val="00F21A55"/>
    <w:rsid w:val="00F329EB"/>
    <w:rsid w:val="00F37288"/>
    <w:rsid w:val="00F52FE0"/>
    <w:rsid w:val="00F55C35"/>
    <w:rsid w:val="00F66AF2"/>
    <w:rsid w:val="00F8260D"/>
    <w:rsid w:val="00F8267E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00E6F"/>
  <w15:chartTrackingRefBased/>
  <w15:docId w15:val="{F84C7099-B625-4532-A211-31FDF8DF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2808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9</cp:revision>
  <cp:lastPrinted>2023-06-22T10:47:00Z</cp:lastPrinted>
  <dcterms:created xsi:type="dcterms:W3CDTF">2021-06-17T14:10:00Z</dcterms:created>
  <dcterms:modified xsi:type="dcterms:W3CDTF">2023-06-22T12:25:00Z</dcterms:modified>
</cp:coreProperties>
</file>