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48C" w:rsidRDefault="00F8248C" w:rsidP="00F8248C">
      <w:pPr>
        <w:pStyle w:val="Default"/>
      </w:pPr>
    </w:p>
    <w:p w:rsidR="00F8248C" w:rsidRDefault="00F8248C" w:rsidP="00F824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Pokyny k vyplnění žádosti o zařazení do Programu </w:t>
      </w:r>
      <w:r w:rsidR="001D6C14">
        <w:rPr>
          <w:b/>
          <w:bCs/>
          <w:sz w:val="28"/>
          <w:szCs w:val="28"/>
        </w:rPr>
        <w:t>vysoce kvalifikovaný zaměstnanec</w:t>
      </w:r>
    </w:p>
    <w:p w:rsidR="00F8248C" w:rsidRDefault="00F8248C" w:rsidP="00F8248C">
      <w:pPr>
        <w:pStyle w:val="Default"/>
        <w:rPr>
          <w:sz w:val="28"/>
          <w:szCs w:val="28"/>
        </w:rPr>
      </w:pPr>
    </w:p>
    <w:p w:rsidR="00F8248C" w:rsidRDefault="00F8248C" w:rsidP="00F8248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Formulář žádosti má podobu excelové tabulky. Tabulka přenáší automaticky data, proto prosíme tabulku neměnit a neupravovat ve smyslu úprav buněk. Žádost se zasílá pouze ve formátu Excel (prosíme neskenovat) a požadované přílohy ve fo</w:t>
      </w:r>
      <w:r w:rsidR="005010A1">
        <w:rPr>
          <w:i/>
          <w:iCs/>
          <w:sz w:val="23"/>
          <w:szCs w:val="23"/>
        </w:rPr>
        <w:t>rmátu s příponou .</w:t>
      </w:r>
      <w:proofErr w:type="spellStart"/>
      <w:r w:rsidR="005010A1">
        <w:rPr>
          <w:i/>
          <w:iCs/>
          <w:sz w:val="23"/>
          <w:szCs w:val="23"/>
        </w:rPr>
        <w:t>pdf</w:t>
      </w:r>
      <w:proofErr w:type="spellEnd"/>
      <w:r w:rsidR="005010A1">
        <w:rPr>
          <w:i/>
          <w:iCs/>
          <w:sz w:val="23"/>
          <w:szCs w:val="23"/>
        </w:rPr>
        <w:t xml:space="preserve"> na email (nikoliv poštou):</w:t>
      </w:r>
    </w:p>
    <w:p w:rsidR="001D6C14" w:rsidRPr="001D6C14" w:rsidRDefault="001D6C14" w:rsidP="001D6C14">
      <w:pPr>
        <w:pStyle w:val="Default"/>
        <w:numPr>
          <w:ilvl w:val="0"/>
          <w:numId w:val="8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ž</w:t>
      </w:r>
      <w:r w:rsidRPr="001D6C14">
        <w:rPr>
          <w:i/>
          <w:iCs/>
          <w:sz w:val="23"/>
          <w:szCs w:val="23"/>
        </w:rPr>
        <w:t xml:space="preserve">ádosti o zařazení do Programu zpracovává Ministerstvo průmyslu a obchodu a zasílají se na emailovou adresu </w:t>
      </w:r>
      <w:hyperlink r:id="rId5" w:history="1">
        <w:r w:rsidRPr="00CE0497">
          <w:rPr>
            <w:rStyle w:val="Hypertextovodkaz"/>
            <w:i/>
            <w:iCs/>
            <w:sz w:val="23"/>
            <w:szCs w:val="23"/>
          </w:rPr>
          <w:t>vysocekvalifikovani@mpo.cz</w:t>
        </w:r>
      </w:hyperlink>
      <w:r>
        <w:rPr>
          <w:i/>
          <w:iCs/>
          <w:sz w:val="23"/>
          <w:szCs w:val="23"/>
        </w:rPr>
        <w:t xml:space="preserve"> (garant MPO)</w:t>
      </w:r>
    </w:p>
    <w:p w:rsidR="005010A1" w:rsidRDefault="001D6C14" w:rsidP="001D6C14">
      <w:pPr>
        <w:pStyle w:val="Default"/>
        <w:numPr>
          <w:ilvl w:val="0"/>
          <w:numId w:val="8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v</w:t>
      </w:r>
      <w:r w:rsidRPr="001D6C14">
        <w:rPr>
          <w:i/>
          <w:iCs/>
          <w:sz w:val="23"/>
          <w:szCs w:val="23"/>
        </w:rPr>
        <w:t xml:space="preserve"> případě zdravotnického personálu žádosti zpracovává Ministerstvo zdravotnictví a zasílají se na emailovou adresu </w:t>
      </w:r>
      <w:hyperlink r:id="rId6" w:history="1">
        <w:r w:rsidRPr="00CE0497">
          <w:rPr>
            <w:rStyle w:val="Hypertextovodkaz"/>
            <w:i/>
            <w:iCs/>
            <w:sz w:val="23"/>
            <w:szCs w:val="23"/>
          </w:rPr>
          <w:t>programzdravotnictvi@mzcr.cz</w:t>
        </w:r>
      </w:hyperlink>
      <w:r>
        <w:rPr>
          <w:i/>
          <w:iCs/>
          <w:sz w:val="23"/>
          <w:szCs w:val="23"/>
        </w:rPr>
        <w:t xml:space="preserve"> (garant </w:t>
      </w:r>
      <w:proofErr w:type="spellStart"/>
      <w:r>
        <w:rPr>
          <w:i/>
          <w:iCs/>
          <w:sz w:val="23"/>
          <w:szCs w:val="23"/>
        </w:rPr>
        <w:t>MZDr</w:t>
      </w:r>
      <w:proofErr w:type="spellEnd"/>
      <w:r>
        <w:rPr>
          <w:i/>
          <w:iCs/>
          <w:sz w:val="23"/>
          <w:szCs w:val="23"/>
        </w:rPr>
        <w:t>).</w:t>
      </w:r>
    </w:p>
    <w:p w:rsidR="00F8248C" w:rsidRDefault="00F8248C" w:rsidP="00F8248C">
      <w:pPr>
        <w:pStyle w:val="Default"/>
        <w:rPr>
          <w:sz w:val="23"/>
          <w:szCs w:val="23"/>
        </w:rPr>
      </w:pPr>
    </w:p>
    <w:p w:rsidR="00F8248C" w:rsidRDefault="00F8248C" w:rsidP="00F8248C">
      <w:pPr>
        <w:pStyle w:val="Default"/>
        <w:rPr>
          <w:sz w:val="23"/>
          <w:szCs w:val="23"/>
        </w:rPr>
      </w:pPr>
      <w:r w:rsidRPr="00F8248C">
        <w:rPr>
          <w:b/>
          <w:bCs/>
          <w:sz w:val="23"/>
          <w:szCs w:val="23"/>
          <w:u w:val="single"/>
        </w:rPr>
        <w:t>Údaje, které se týkají žadatele (zaměstnavatele)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Zaměstnavatel: </w:t>
      </w:r>
      <w:r>
        <w:rPr>
          <w:sz w:val="22"/>
          <w:szCs w:val="22"/>
        </w:rPr>
        <w:t xml:space="preserve">uvádějte název zaměstnavatele dle justice.cz + adresu zaměstnavatele (tj. sídlo, nikoliv doručovací adresu);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IČ: </w:t>
      </w:r>
      <w:r>
        <w:rPr>
          <w:sz w:val="22"/>
          <w:szCs w:val="22"/>
        </w:rPr>
        <w:t xml:space="preserve">uvádějte bez mezer;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Kontaktní osoba: </w:t>
      </w:r>
      <w:r>
        <w:rPr>
          <w:sz w:val="22"/>
          <w:szCs w:val="22"/>
        </w:rPr>
        <w:t xml:space="preserve">uvádějte příjmení velkými písmeny, poté dejte čárku a za to napište jméno a za jménem tituly;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E-mail, telefon: </w:t>
      </w:r>
      <w:r>
        <w:rPr>
          <w:sz w:val="22"/>
          <w:szCs w:val="22"/>
        </w:rPr>
        <w:t xml:space="preserve">uvádějte email na kontaktní osobu a telefonní číslo s předvolbou +420 a bez mezer; </w:t>
      </w:r>
    </w:p>
    <w:p w:rsidR="00F8248C" w:rsidRDefault="00F8248C" w:rsidP="00F8248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Upozorňujeme, že zastupitelský úřad bude kontaktovat žadatele, tj. kontaktní osobu uvedenou v žádosti, ohledně termínu pro podání žádosti o pobytový titul uchazeče o zaměstnání. </w:t>
      </w:r>
    </w:p>
    <w:p w:rsidR="00F8248C" w:rsidRDefault="00F8248C" w:rsidP="00F8248C">
      <w:pPr>
        <w:pStyle w:val="Default"/>
        <w:rPr>
          <w:sz w:val="22"/>
          <w:szCs w:val="22"/>
        </w:rPr>
      </w:pPr>
    </w:p>
    <w:p w:rsidR="001D6C14" w:rsidRDefault="001D6C14" w:rsidP="00F8248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Garant: MPO/</w:t>
      </w:r>
      <w:proofErr w:type="spellStart"/>
      <w:r>
        <w:rPr>
          <w:b/>
          <w:bCs/>
          <w:sz w:val="22"/>
          <w:szCs w:val="22"/>
        </w:rPr>
        <w:t>MZDr</w:t>
      </w:r>
      <w:proofErr w:type="spellEnd"/>
    </w:p>
    <w:p w:rsidR="001D6C14" w:rsidRDefault="001D6C14" w:rsidP="00F8248C">
      <w:pPr>
        <w:pStyle w:val="Default"/>
        <w:rPr>
          <w:b/>
          <w:bCs/>
          <w:sz w:val="22"/>
          <w:szCs w:val="22"/>
        </w:rPr>
      </w:pP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 zařazení zaměstnavatele do Programu: </w:t>
      </w:r>
      <w:r>
        <w:rPr>
          <w:sz w:val="22"/>
          <w:szCs w:val="22"/>
        </w:rPr>
        <w:t xml:space="preserve">uvádějte úplně první datum zařazení do Programu. V případě, že byl zaměstnavatel zařazen do </w:t>
      </w:r>
      <w:r w:rsidR="005010A1">
        <w:rPr>
          <w:sz w:val="22"/>
          <w:szCs w:val="22"/>
        </w:rPr>
        <w:t xml:space="preserve">projektů Fast-Track nebo </w:t>
      </w:r>
      <w:proofErr w:type="spellStart"/>
      <w:r w:rsidR="005010A1">
        <w:rPr>
          <w:sz w:val="22"/>
          <w:szCs w:val="22"/>
        </w:rPr>
        <w:t>Welcome</w:t>
      </w:r>
      <w:proofErr w:type="spellEnd"/>
      <w:r w:rsidR="005010A1">
        <w:rPr>
          <w:sz w:val="22"/>
          <w:szCs w:val="22"/>
        </w:rPr>
        <w:t xml:space="preserve"> </w:t>
      </w:r>
      <w:proofErr w:type="spellStart"/>
      <w:r w:rsidR="005010A1">
        <w:rPr>
          <w:sz w:val="22"/>
          <w:szCs w:val="22"/>
        </w:rPr>
        <w:t>Package</w:t>
      </w:r>
      <w:proofErr w:type="spellEnd"/>
      <w:r>
        <w:rPr>
          <w:sz w:val="22"/>
          <w:szCs w:val="22"/>
        </w:rPr>
        <w:t xml:space="preserve">, uvádějte </w:t>
      </w:r>
      <w:r w:rsidRPr="00F8248C">
        <w:rPr>
          <w:sz w:val="22"/>
          <w:szCs w:val="22"/>
        </w:rPr>
        <w:t>první datum zařazení do</w:t>
      </w:r>
      <w:r>
        <w:rPr>
          <w:sz w:val="22"/>
          <w:szCs w:val="22"/>
        </w:rPr>
        <w:t xml:space="preserve"> Projektu. </w:t>
      </w:r>
    </w:p>
    <w:p w:rsidR="00F8248C" w:rsidRDefault="00F8248C" w:rsidP="00F8248C">
      <w:pPr>
        <w:pStyle w:val="Default"/>
        <w:rPr>
          <w:sz w:val="22"/>
          <w:szCs w:val="22"/>
        </w:rPr>
      </w:pPr>
    </w:p>
    <w:p w:rsidR="00F8248C" w:rsidRDefault="00F8248C" w:rsidP="00F8248C">
      <w:pPr>
        <w:pStyle w:val="Default"/>
        <w:rPr>
          <w:sz w:val="23"/>
          <w:szCs w:val="23"/>
        </w:rPr>
      </w:pPr>
      <w:r w:rsidRPr="00F8248C">
        <w:rPr>
          <w:b/>
          <w:bCs/>
          <w:sz w:val="23"/>
          <w:szCs w:val="23"/>
          <w:u w:val="single"/>
        </w:rPr>
        <w:t>Tabulka, do které se vyplňují údaje o konkrétním uchazeči o zaměstnání</w:t>
      </w:r>
    </w:p>
    <w:p w:rsidR="006A3B00" w:rsidRDefault="006A3B00" w:rsidP="00F8248C">
      <w:pPr>
        <w:pStyle w:val="Default"/>
        <w:rPr>
          <w:i/>
          <w:iCs/>
          <w:sz w:val="22"/>
          <w:szCs w:val="22"/>
        </w:rPr>
      </w:pPr>
      <w:r w:rsidRPr="006A3B00">
        <w:rPr>
          <w:i/>
          <w:iCs/>
          <w:sz w:val="22"/>
          <w:szCs w:val="22"/>
        </w:rPr>
        <w:t>V případě, že zaměstnavatel žádá o zařazení uchazečů různých národností, je nutné uchazeče rozdělit do skupin podle příslušného zastupitelského úřadu (podle národnosti), na kterém budou o pobytový titul žádat, a každé skupině uchazečů přidělit samostatný formulář.</w:t>
      </w:r>
    </w:p>
    <w:p w:rsidR="006A3B00" w:rsidRDefault="006A3B00" w:rsidP="00F8248C">
      <w:pPr>
        <w:pStyle w:val="Default"/>
        <w:rPr>
          <w:i/>
          <w:iCs/>
          <w:sz w:val="22"/>
          <w:szCs w:val="22"/>
        </w:rPr>
      </w:pP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Jméno, příjmení: </w:t>
      </w:r>
      <w:r>
        <w:rPr>
          <w:sz w:val="22"/>
          <w:szCs w:val="22"/>
        </w:rPr>
        <w:t xml:space="preserve">uvádějte dle pasu (nikoliv v cizím jazyce);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 narození: </w:t>
      </w:r>
      <w:r>
        <w:rPr>
          <w:sz w:val="22"/>
          <w:szCs w:val="22"/>
        </w:rPr>
        <w:t xml:space="preserve">uvádějte bez mezer;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Státní příslušnost: </w:t>
      </w:r>
      <w:r>
        <w:rPr>
          <w:sz w:val="22"/>
          <w:szCs w:val="22"/>
        </w:rPr>
        <w:t xml:space="preserve">např. Ukrajina, Indie;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pasu: </w:t>
      </w:r>
      <w:r>
        <w:rPr>
          <w:sz w:val="22"/>
          <w:szCs w:val="22"/>
        </w:rPr>
        <w:t xml:space="preserve">uvádějte bez mezer;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Telefon: </w:t>
      </w:r>
      <w:r>
        <w:rPr>
          <w:sz w:val="22"/>
          <w:szCs w:val="22"/>
        </w:rPr>
        <w:t xml:space="preserve">uvádějte s předvolbou + (např. +380) a bez mezer; </w:t>
      </w:r>
    </w:p>
    <w:p w:rsidR="004E1505" w:rsidRDefault="004E1505" w:rsidP="004E15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Adresa trvalého pobytu uchazeče (popř. adresa pobytu, žije-li dlouhodobě v zahraničí mimo zemi původu), e-mail: </w:t>
      </w:r>
      <w:r w:rsidR="00531FE1" w:rsidRPr="004B5F65">
        <w:rPr>
          <w:i/>
          <w:iCs/>
          <w:sz w:val="22"/>
          <w:szCs w:val="22"/>
        </w:rPr>
        <w:t>z</w:t>
      </w:r>
      <w:r w:rsidRPr="004B5F65">
        <w:rPr>
          <w:i/>
          <w:iCs/>
          <w:sz w:val="22"/>
          <w:szCs w:val="22"/>
        </w:rPr>
        <w:t xml:space="preserve">důrazňujeme, že se jedná </w:t>
      </w:r>
      <w:r w:rsidR="00531FE1" w:rsidRPr="004B5F65">
        <w:rPr>
          <w:i/>
          <w:iCs/>
          <w:sz w:val="22"/>
          <w:szCs w:val="22"/>
        </w:rPr>
        <w:t xml:space="preserve">o </w:t>
      </w:r>
      <w:r w:rsidRPr="004B5F65">
        <w:rPr>
          <w:i/>
          <w:iCs/>
          <w:sz w:val="22"/>
          <w:szCs w:val="22"/>
        </w:rPr>
        <w:t>adresu trvalého pobytu uc</w:t>
      </w:r>
      <w:r w:rsidR="00531FE1" w:rsidRPr="004B5F65">
        <w:rPr>
          <w:i/>
          <w:iCs/>
          <w:sz w:val="22"/>
          <w:szCs w:val="22"/>
        </w:rPr>
        <w:t>h</w:t>
      </w:r>
      <w:r w:rsidRPr="004B5F65">
        <w:rPr>
          <w:i/>
          <w:iCs/>
          <w:sz w:val="22"/>
          <w:szCs w:val="22"/>
        </w:rPr>
        <w:t>a</w:t>
      </w:r>
      <w:r w:rsidR="00531FE1" w:rsidRPr="004B5F65">
        <w:rPr>
          <w:i/>
          <w:iCs/>
          <w:sz w:val="22"/>
          <w:szCs w:val="22"/>
        </w:rPr>
        <w:t>z</w:t>
      </w:r>
      <w:r w:rsidRPr="004B5F65">
        <w:rPr>
          <w:i/>
          <w:iCs/>
          <w:sz w:val="22"/>
          <w:szCs w:val="22"/>
        </w:rPr>
        <w:t>eče (popř. adresu pobytu</w:t>
      </w:r>
      <w:r w:rsidR="00531FE1" w:rsidRPr="004B5F65">
        <w:rPr>
          <w:i/>
          <w:iCs/>
          <w:sz w:val="22"/>
          <w:szCs w:val="22"/>
        </w:rPr>
        <w:t xml:space="preserve"> uchazeče</w:t>
      </w:r>
      <w:r w:rsidRPr="004B5F65">
        <w:rPr>
          <w:i/>
          <w:iCs/>
          <w:sz w:val="22"/>
          <w:szCs w:val="22"/>
        </w:rPr>
        <w:t>, žije-li dlouhodobě v zahraniční mimo zemi původu)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Uvádějte ve správném pořadí, tj. ulici s číslem domu, město, PSČ, stát (např. Ukrajina, Indie, nikoliv ČR) a název emailu na uchazeče (pokud email nemá, napište bez emailu);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Specifikace pracovní pozice včetně kódu CZ-ISCO: </w:t>
      </w:r>
      <w:r>
        <w:rPr>
          <w:sz w:val="22"/>
          <w:szCs w:val="22"/>
        </w:rPr>
        <w:t>uvádějte přesný a úplný název pozice dle Klasifikace zaměstnání CZ-ISCO (</w:t>
      </w:r>
      <w:proofErr w:type="gramStart"/>
      <w:r>
        <w:rPr>
          <w:sz w:val="22"/>
          <w:szCs w:val="22"/>
        </w:rPr>
        <w:t>1 - 3</w:t>
      </w:r>
      <w:proofErr w:type="gramEnd"/>
      <w:r>
        <w:rPr>
          <w:sz w:val="22"/>
          <w:szCs w:val="22"/>
        </w:rPr>
        <w:t xml:space="preserve"> třída) a za lomítkem samotný kód CZ-ISCO (např.</w:t>
      </w:r>
      <w:r w:rsidR="006A3B00" w:rsidRPr="006A3B00">
        <w:t xml:space="preserve"> </w:t>
      </w:r>
      <w:r w:rsidR="006A3B00" w:rsidRPr="006A3B00">
        <w:rPr>
          <w:sz w:val="22"/>
          <w:szCs w:val="22"/>
        </w:rPr>
        <w:t>Programátoři počítačových</w:t>
      </w:r>
      <w:r w:rsidR="006A3B00">
        <w:rPr>
          <w:sz w:val="22"/>
          <w:szCs w:val="22"/>
        </w:rPr>
        <w:t xml:space="preserve"> aplikací/</w:t>
      </w:r>
      <w:r w:rsidR="006A3B00" w:rsidRPr="006A3B00">
        <w:rPr>
          <w:sz w:val="22"/>
          <w:szCs w:val="22"/>
        </w:rPr>
        <w:t>2514</w:t>
      </w:r>
      <w:r>
        <w:rPr>
          <w:sz w:val="22"/>
          <w:szCs w:val="22"/>
        </w:rPr>
        <w:t xml:space="preserve">);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volného pracovního mí</w:t>
      </w:r>
      <w:r w:rsidR="006A3B00">
        <w:rPr>
          <w:b/>
          <w:bCs/>
          <w:sz w:val="22"/>
          <w:szCs w:val="22"/>
        </w:rPr>
        <w:t>sta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uvádějte číslo bez </w:t>
      </w:r>
      <w:r w:rsidR="006A3B00">
        <w:rPr>
          <w:sz w:val="22"/>
          <w:szCs w:val="22"/>
        </w:rPr>
        <w:t>mezer, a pokud</w:t>
      </w:r>
      <w:r>
        <w:rPr>
          <w:sz w:val="22"/>
          <w:szCs w:val="22"/>
        </w:rPr>
        <w:t xml:space="preserve"> se relokuje rodinný příslušník, tak místo čísla uvádějte např. RP (manželka) nebo RP (syn);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Datum zveřejnění prac</w:t>
      </w:r>
      <w:r w:rsidR="006A3B00">
        <w:rPr>
          <w:b/>
          <w:bCs/>
          <w:sz w:val="22"/>
          <w:szCs w:val="22"/>
        </w:rPr>
        <w:t>ovního</w:t>
      </w:r>
      <w:r>
        <w:rPr>
          <w:b/>
          <w:bCs/>
          <w:sz w:val="22"/>
          <w:szCs w:val="22"/>
        </w:rPr>
        <w:t xml:space="preserve"> místa na ÚP: </w:t>
      </w:r>
      <w:r>
        <w:rPr>
          <w:sz w:val="22"/>
          <w:szCs w:val="22"/>
        </w:rPr>
        <w:t xml:space="preserve">uvádějte bez mezer; </w:t>
      </w:r>
    </w:p>
    <w:p w:rsidR="005010A1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Typ pobytového titulu: </w:t>
      </w:r>
      <w:r w:rsidR="005010A1">
        <w:rPr>
          <w:sz w:val="22"/>
          <w:szCs w:val="22"/>
        </w:rPr>
        <w:t>uvádějte pouze jeden pobytový titul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3"/>
        <w:gridCol w:w="3323"/>
        <w:gridCol w:w="2636"/>
      </w:tblGrid>
      <w:tr w:rsidR="001D6C14" w:rsidTr="0046115F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4" w:rsidRDefault="001D6C14" w:rsidP="0046115F">
            <w:pPr>
              <w:rPr>
                <w:rFonts w:ascii="Calibri" w:eastAsia="Cambria" w:hAnsi="Calibri" w:cs="Times New Roman"/>
                <w:b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14" w:rsidRPr="001D6C14" w:rsidRDefault="001D6C14" w:rsidP="001D6C14">
            <w:pPr>
              <w:jc w:val="center"/>
              <w:rPr>
                <w:rFonts w:ascii="Calibri" w:eastAsia="Cambria" w:hAnsi="Calibri" w:cs="Times New Roman"/>
                <w:b/>
              </w:rPr>
            </w:pPr>
            <w:r w:rsidRPr="001D6C14">
              <w:rPr>
                <w:rFonts w:ascii="Calibri" w:eastAsia="Cambria" w:hAnsi="Calibri" w:cs="Times New Roman"/>
                <w:b/>
              </w:rPr>
              <w:t>Typ pobytového titulu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Pr="001D6C14" w:rsidRDefault="001D6C14" w:rsidP="001D6C14">
            <w:pPr>
              <w:jc w:val="center"/>
              <w:rPr>
                <w:rFonts w:ascii="Calibri" w:eastAsia="Cambria" w:hAnsi="Calibri" w:cs="Times New Roman"/>
                <w:b/>
              </w:rPr>
            </w:pPr>
            <w:r w:rsidRPr="001D6C14">
              <w:rPr>
                <w:rFonts w:ascii="Calibri" w:eastAsia="Cambria" w:hAnsi="Calibri" w:cs="Times New Roman"/>
                <w:b/>
              </w:rPr>
              <w:t>Zkratka</w:t>
            </w:r>
          </w:p>
        </w:tc>
      </w:tr>
      <w:tr w:rsidR="001D6C14" w:rsidTr="0046115F"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  <w:b/>
              </w:rPr>
            </w:pPr>
            <w:r>
              <w:rPr>
                <w:rFonts w:ascii="Calibri" w:eastAsia="Cambria" w:hAnsi="Calibri" w:cs="Times New Roman"/>
                <w:b/>
              </w:rPr>
              <w:t>Zaměstnanec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Zaměstnanecká karta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ZK</w:t>
            </w:r>
          </w:p>
        </w:tc>
      </w:tr>
      <w:tr w:rsidR="001D6C14" w:rsidTr="004611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  <w:b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Modrá karta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MK</w:t>
            </w:r>
          </w:p>
        </w:tc>
      </w:tr>
      <w:tr w:rsidR="001D6C14" w:rsidTr="0046115F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  <w:b/>
              </w:rPr>
            </w:pPr>
            <w:r>
              <w:rPr>
                <w:rFonts w:ascii="Calibri" w:eastAsia="Cambria" w:hAnsi="Calibri" w:cs="Times New Roman"/>
                <w:b/>
              </w:rPr>
              <w:t>Vyslaný zaměstnanec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Zaměstnanecká karta + povolení k zaměstnání*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ZK</w:t>
            </w:r>
          </w:p>
        </w:tc>
      </w:tr>
      <w:tr w:rsidR="001D6C14" w:rsidTr="0046115F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  <w:b/>
              </w:rPr>
            </w:pPr>
            <w:r>
              <w:rPr>
                <w:rFonts w:ascii="Calibri" w:eastAsia="Cambria" w:hAnsi="Calibri" w:cs="Times New Roman"/>
                <w:b/>
              </w:rPr>
              <w:t>Vnitropodnikově převedený zaměstnanec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Karta vnitropodnikově převedeného zaměstnance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VP</w:t>
            </w:r>
          </w:p>
        </w:tc>
      </w:tr>
      <w:tr w:rsidR="001D6C14" w:rsidTr="0046115F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  <w:b/>
              </w:rPr>
            </w:pPr>
            <w:r>
              <w:rPr>
                <w:rFonts w:ascii="Calibri" w:eastAsia="Cambria" w:hAnsi="Calibri" w:cs="Times New Roman"/>
                <w:b/>
              </w:rPr>
              <w:t>Statutární orgán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Vízum k pobytu nad 90 dnů za účelem podnikání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PO</w:t>
            </w:r>
          </w:p>
        </w:tc>
      </w:tr>
      <w:tr w:rsidR="001D6C14" w:rsidTr="0046115F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  <w:b/>
              </w:rPr>
            </w:pPr>
            <w:r>
              <w:rPr>
                <w:rFonts w:ascii="Calibri" w:eastAsia="Cambria" w:hAnsi="Calibri" w:cs="Times New Roman"/>
                <w:b/>
              </w:rPr>
              <w:t>Rodinný příslušník uchazeče žádajícího o zaměstnaneckou kartu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Vízum k pobytu na 90 dnů za účelem rodinným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RP-DV</w:t>
            </w:r>
          </w:p>
        </w:tc>
      </w:tr>
      <w:tr w:rsidR="001D6C14" w:rsidTr="0046115F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  <w:b/>
              </w:rPr>
            </w:pPr>
            <w:r>
              <w:rPr>
                <w:rFonts w:ascii="Calibri" w:eastAsia="Cambria" w:hAnsi="Calibri" w:cs="Times New Roman"/>
                <w:b/>
              </w:rPr>
              <w:t>Rodinný příslušník uchazeče žádajícího o modrou kartu</w:t>
            </w:r>
            <w:r>
              <w:t xml:space="preserve"> </w:t>
            </w:r>
            <w:r>
              <w:rPr>
                <w:rFonts w:ascii="Calibri" w:eastAsia="Cambria" w:hAnsi="Calibri" w:cs="Times New Roman"/>
                <w:b/>
              </w:rPr>
              <w:t>nebo kartu vnitropodnikově převedeného zaměstnance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Povolení k dlouhodobému pobytu za účelem společného soužití rodiny s držitelem modré karty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14" w:rsidRDefault="001D6C14" w:rsidP="001D6C14">
            <w:pPr>
              <w:jc w:val="center"/>
              <w:rPr>
                <w:rFonts w:ascii="Calibri" w:eastAsia="Cambria" w:hAnsi="Calibri" w:cs="Times New Roman"/>
              </w:rPr>
            </w:pPr>
            <w:r>
              <w:rPr>
                <w:rFonts w:ascii="Calibri" w:eastAsia="Cambria" w:hAnsi="Calibri" w:cs="Times New Roman"/>
              </w:rPr>
              <w:t>RP-DP</w:t>
            </w:r>
          </w:p>
        </w:tc>
      </w:tr>
    </w:tbl>
    <w:p w:rsidR="001D6C14" w:rsidRDefault="001D6C14" w:rsidP="004E1505">
      <w:pPr>
        <w:rPr>
          <w:b/>
          <w:bCs/>
        </w:rPr>
      </w:pPr>
    </w:p>
    <w:p w:rsidR="004E1505" w:rsidRDefault="00F8248C" w:rsidP="004E1505">
      <w:r>
        <w:rPr>
          <w:b/>
          <w:bCs/>
        </w:rPr>
        <w:t xml:space="preserve">Předpokládané místo podání žádosti o pobytový titul: </w:t>
      </w:r>
      <w:r>
        <w:t>uvádějte místo v cizině, kde se nachází zastupitelský úřad ČR (např. Kyjev</w:t>
      </w:r>
      <w:r w:rsidR="006A3B00">
        <w:t>, Moskva, Dillí</w:t>
      </w:r>
      <w:r>
        <w:t>).</w:t>
      </w:r>
      <w:r w:rsidR="004E1505">
        <w:t xml:space="preserve"> Při podání žádosti o dlouhodobé vízum nebo povolení k dlouhodobému a trvalému pobytu platí pravidlo tzv. místní konzulární příslušnosti.</w:t>
      </w:r>
    </w:p>
    <w:p w:rsidR="004E1505" w:rsidRDefault="004E1505" w:rsidP="004E1505">
      <w:r>
        <w:t xml:space="preserve">To znamená, že žadatel může podat žádost pouze ve státě: </w:t>
      </w:r>
    </w:p>
    <w:p w:rsidR="004E1505" w:rsidRDefault="004E1505" w:rsidP="004E1505">
      <w:r>
        <w:t xml:space="preserve">1) jehož je občanem, </w:t>
      </w:r>
    </w:p>
    <w:p w:rsidR="004E1505" w:rsidRDefault="004E1505" w:rsidP="004E1505">
      <w:r>
        <w:t xml:space="preserve">2) který vydal jeho/její cestovní doklad, </w:t>
      </w:r>
      <w:bookmarkStart w:id="0" w:name="_GoBack"/>
      <w:bookmarkEnd w:id="0"/>
    </w:p>
    <w:p w:rsidR="004E1505" w:rsidRDefault="004E1505" w:rsidP="004E1505">
      <w:r>
        <w:t xml:space="preserve">3) ve kterém má povolen dlouhodobý nebo trvalý pobyt. </w:t>
      </w:r>
    </w:p>
    <w:p w:rsidR="004E1505" w:rsidRDefault="004E1505" w:rsidP="004E1505">
      <w:r>
        <w:t>Více informací k místní příslušnosti a výjimkám z tohoto pravidla najdete na webu MZV:</w:t>
      </w:r>
    </w:p>
    <w:p w:rsidR="004E1505" w:rsidRDefault="001D6C14" w:rsidP="004E1505">
      <w:hyperlink r:id="rId7" w:history="1">
        <w:r w:rsidR="004E1505" w:rsidRPr="00F41967">
          <w:rPr>
            <w:rStyle w:val="Hypertextovodkaz"/>
          </w:rPr>
          <w:t>https://www.mzv.cz/jnp/cz/informace_pro_cizince/pobytova_opravneni_k_pobytu_nad_90_dnu/mistni_prislusnost_zu_v_rizeni_o_vizum_a/index.html</w:t>
        </w:r>
      </w:hyperlink>
    </w:p>
    <w:p w:rsidR="00935AB9" w:rsidRDefault="00935AB9" w:rsidP="00F8248C"/>
    <w:sectPr w:rsidR="0093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72BE"/>
    <w:multiLevelType w:val="hybridMultilevel"/>
    <w:tmpl w:val="6F5C82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10DA9"/>
    <w:multiLevelType w:val="hybridMultilevel"/>
    <w:tmpl w:val="CC4652FE"/>
    <w:lvl w:ilvl="0" w:tplc="92AAF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365E"/>
    <w:multiLevelType w:val="hybridMultilevel"/>
    <w:tmpl w:val="D1625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31246"/>
    <w:multiLevelType w:val="hybridMultilevel"/>
    <w:tmpl w:val="56182A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84397"/>
    <w:multiLevelType w:val="hybridMultilevel"/>
    <w:tmpl w:val="54A0F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15BF8"/>
    <w:multiLevelType w:val="hybridMultilevel"/>
    <w:tmpl w:val="EF0ADA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A2572"/>
    <w:multiLevelType w:val="hybridMultilevel"/>
    <w:tmpl w:val="72CC7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073E2"/>
    <w:multiLevelType w:val="hybridMultilevel"/>
    <w:tmpl w:val="509E1D16"/>
    <w:lvl w:ilvl="0" w:tplc="513CC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62"/>
    <w:rsid w:val="00114895"/>
    <w:rsid w:val="001D6C14"/>
    <w:rsid w:val="004B5F65"/>
    <w:rsid w:val="004E1505"/>
    <w:rsid w:val="005010A1"/>
    <w:rsid w:val="00531FE1"/>
    <w:rsid w:val="006A3B00"/>
    <w:rsid w:val="008E1B62"/>
    <w:rsid w:val="00935AB9"/>
    <w:rsid w:val="00F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02B1"/>
  <w15:chartTrackingRefBased/>
  <w15:docId w15:val="{95C9746B-E903-4162-A454-7B27467C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2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010A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0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F6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6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v.cz/jnp/cz/informace_pro_cizince/pobytova_opravneni_k_pobytu_nad_90_dnu/mistni_prislusnost_zu_v_rizeni_o_vizum_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zdravotnictvi@mzcr.cz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vysocekvalifikovani@mpo.cz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0913E-EC80-4B5F-86FA-DFD28C6E992E}"/>
</file>

<file path=customXml/itemProps2.xml><?xml version="1.0" encoding="utf-8"?>
<ds:datastoreItem xmlns:ds="http://schemas.openxmlformats.org/officeDocument/2006/customXml" ds:itemID="{0DE76DFA-033A-43AA-A35E-4DAD234D5A43}"/>
</file>

<file path=docProps/app.xml><?xml version="1.0" encoding="utf-8"?>
<Properties xmlns="http://schemas.openxmlformats.org/officeDocument/2006/extended-properties" xmlns:vt="http://schemas.openxmlformats.org/officeDocument/2006/docPropsVTypes">
  <Template>492FC0EA.dotm</Template>
  <TotalTime>0</TotalTime>
  <Pages>2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Sujová Ivana</dc:creator>
  <cp:keywords/>
  <dc:description/>
  <cp:lastModifiedBy>Sujová Ivana</cp:lastModifiedBy>
  <cp:revision>2</cp:revision>
  <cp:lastPrinted>2020-12-03T08:25:00Z</cp:lastPrinted>
  <dcterms:created xsi:type="dcterms:W3CDTF">2023-01-02T16:47:00Z</dcterms:created>
  <dcterms:modified xsi:type="dcterms:W3CDTF">2023-01-02T16:47:00Z</dcterms:modified>
</cp:coreProperties>
</file>