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7B06849E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14092" w:rsidRPr="00946DAB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AF4D12" w:rsidRPr="00AF4D12">
        <w:rPr>
          <w:rFonts w:asciiTheme="minorHAnsi" w:hAnsiTheme="minorHAnsi" w:cstheme="minorHAnsi"/>
          <w:b/>
          <w:bCs/>
          <w:sz w:val="24"/>
          <w:szCs w:val="24"/>
        </w:rPr>
        <w:t>nařízení vlády, kterým se mění nařízení vlády č. 590/2006 Sb., kterým se stanoví okruh a rozsah jiných důležitých osobních překážek v práci</w:t>
      </w:r>
      <w:r w:rsidRPr="00946DA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37743AA4" w:rsidR="005845C7" w:rsidRPr="003E12B6" w:rsidRDefault="005845C7" w:rsidP="00D010B8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E12B6">
        <w:rPr>
          <w:rFonts w:asciiTheme="minorHAnsi" w:hAnsiTheme="minorHAnsi" w:cstheme="minorHAnsi"/>
          <w:b/>
          <w:bCs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156CB7" w:rsidRPr="003E12B6">
        <w:rPr>
          <w:rFonts w:asciiTheme="minorHAnsi" w:hAnsiTheme="minorHAnsi" w:cstheme="minorHAnsi"/>
          <w:b/>
          <w:bCs/>
          <w:sz w:val="24"/>
          <w:szCs w:val="24"/>
        </w:rPr>
        <w:t>zásadní a doporučující</w:t>
      </w:r>
      <w:r w:rsidR="00425554" w:rsidRPr="003E12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E12B6">
        <w:rPr>
          <w:rFonts w:asciiTheme="minorHAnsi" w:hAnsiTheme="minorHAnsi" w:cstheme="minorHAnsi"/>
          <w:b/>
          <w:bCs/>
          <w:sz w:val="24"/>
          <w:szCs w:val="24"/>
        </w:rPr>
        <w:t>připomínky</w:t>
      </w:r>
      <w:r w:rsidR="001B2BA3" w:rsidRPr="003E12B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340DDA9" w14:textId="77777777" w:rsidR="00B8701A" w:rsidRPr="003E12B6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AC6920" w14:textId="77777777" w:rsidR="003E12B6" w:rsidRPr="003E12B6" w:rsidRDefault="003E12B6" w:rsidP="00D010B8">
      <w:pPr>
        <w:spacing w:after="120"/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3E12B6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Konkrétní připomínky</w:t>
      </w:r>
    </w:p>
    <w:p w14:paraId="2C49E7FD" w14:textId="77777777" w:rsidR="003E12B6" w:rsidRPr="003E12B6" w:rsidRDefault="003E12B6" w:rsidP="00D010B8">
      <w:pPr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>K čl. I., novelizačnímu bodu 4.</w:t>
      </w:r>
    </w:p>
    <w:p w14:paraId="2A559606" w14:textId="77777777" w:rsidR="003E12B6" w:rsidRPr="003E12B6" w:rsidRDefault="003E12B6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>Navrhujeme zohlednit u nově vkládaného bodu 7. písm. c) níže uvedené připomínky a dle těchto ustanovení upravit, popř. dle uvážení předkladatele bez náhrady vypustit.</w:t>
      </w:r>
    </w:p>
    <w:p w14:paraId="3069381A" w14:textId="77777777" w:rsidR="003E12B6" w:rsidRPr="003E12B6" w:rsidRDefault="003E12B6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4F9A01B4" w14:textId="77777777" w:rsidR="003E12B6" w:rsidRPr="003E12B6" w:rsidRDefault="003E12B6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Není jasné, zda je čerpání volna navázané bezprostředně ode dne následujícího po dni pohřbu, či nikoli. Z ustanovení nevyplývá omezení nejzazšího termínu pro čerpání pracovního volna. Má se jednat o 5 po sobě bezprostředně jdoucích dnů, nebo nikoli? Toto by mělo být provázáno i s podnětem v předchozí větě. </w:t>
      </w:r>
    </w:p>
    <w:p w14:paraId="2EA6115C" w14:textId="5C860DE6" w:rsidR="00D010B8" w:rsidRPr="003E12B6" w:rsidRDefault="003E12B6" w:rsidP="00D010B8">
      <w:p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tato připomínka je </w:t>
      </w:r>
      <w:r w:rsidRPr="003E12B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zásadní</w:t>
      </w: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CC71EBF" w14:textId="77777777" w:rsidR="00315D2C" w:rsidRDefault="00315D2C" w:rsidP="00315D2C">
      <w:pPr>
        <w:widowControl/>
        <w:autoSpaceDE/>
        <w:autoSpaceDN/>
        <w:spacing w:after="12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64199AE" w14:textId="153D53DE" w:rsidR="003E12B6" w:rsidRPr="003E12B6" w:rsidRDefault="003E12B6" w:rsidP="004D6B96">
      <w:pPr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>K čl. I., novelizačnímu bodu 8.</w:t>
      </w:r>
    </w:p>
    <w:p w14:paraId="2DB17DA1" w14:textId="77777777" w:rsidR="003E12B6" w:rsidRPr="003E12B6" w:rsidRDefault="003E12B6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Upozorňujeme předkladatele na schvalovací proces tzv. </w:t>
      </w:r>
      <w:proofErr w:type="spellStart"/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>flexinovely</w:t>
      </w:r>
      <w:proofErr w:type="spellEnd"/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zákoníku práce, který navrhuje provést změny ve výpovědních důvodech dle § 52 zákoníku práce. S nabytím účinnosti </w:t>
      </w:r>
      <w:proofErr w:type="spellStart"/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>flexinovely</w:t>
      </w:r>
      <w:proofErr w:type="spellEnd"/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bude nutné text nařízení vlády příslušně revidovat. </w:t>
      </w:r>
    </w:p>
    <w:p w14:paraId="0D2D6607" w14:textId="77777777" w:rsidR="003E12B6" w:rsidRPr="003E12B6" w:rsidRDefault="003E12B6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Dále doporučujeme zrušit pracovní volno pro účely využití poradenských služeb ze strany Úřadu práce; domníváme se, že těchto služeb lze využít mj. v rámci již poskytovaného pracovního volna dle bodu 11. </w:t>
      </w:r>
    </w:p>
    <w:p w14:paraId="21AFDA89" w14:textId="77777777" w:rsidR="003E12B6" w:rsidRPr="003E12B6" w:rsidRDefault="003E12B6" w:rsidP="00D010B8">
      <w:p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tato připomínka je </w:t>
      </w:r>
      <w:r w:rsidRPr="003E12B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doporučující </w:t>
      </w:r>
    </w:p>
    <w:p w14:paraId="6228D1C3" w14:textId="77777777" w:rsidR="005230D6" w:rsidRDefault="005230D6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25F71E3" w14:textId="64CE8748" w:rsidR="003E12B6" w:rsidRPr="003E12B6" w:rsidRDefault="003E12B6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>Kontaktní osob</w:t>
      </w:r>
      <w:r w:rsidR="00570E96">
        <w:rPr>
          <w:rFonts w:asciiTheme="minorHAnsi" w:eastAsia="Calibri" w:hAnsiTheme="minorHAnsi" w:cstheme="minorHAnsi"/>
          <w:sz w:val="24"/>
          <w:szCs w:val="24"/>
          <w:lang w:eastAsia="en-US"/>
        </w:rPr>
        <w:t>y</w:t>
      </w: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</w:p>
    <w:p w14:paraId="52A1138A" w14:textId="1BF6C611" w:rsidR="003E12B6" w:rsidRPr="003E12B6" w:rsidRDefault="003E12B6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>Mgr. Jakub Machytka</w:t>
      </w: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e-mail: </w:t>
      </w:r>
      <w:hyperlink r:id="rId7" w:history="1">
        <w:r w:rsidRPr="003E12B6">
          <w:rPr>
            <w:rFonts w:asciiTheme="minorHAnsi" w:eastAsia="Calibri" w:hAnsiTheme="minorHAnsi" w:cstheme="minorHAnsi"/>
            <w:sz w:val="24"/>
            <w:szCs w:val="24"/>
            <w:lang w:eastAsia="en-US"/>
          </w:rPr>
          <w:t>jakub.machytka@uzs.cz</w:t>
        </w:r>
      </w:hyperlink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275E6F">
        <w:rPr>
          <w:rFonts w:asciiTheme="minorHAnsi" w:eastAsia="Calibri" w:hAnsiTheme="minorHAnsi" w:cstheme="minorHAnsi"/>
          <w:sz w:val="24"/>
          <w:szCs w:val="24"/>
          <w:lang w:eastAsia="en-US"/>
        </w:rPr>
        <w:t>mob:</w:t>
      </w:r>
      <w:r w:rsidR="00275E6F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3E12B6">
        <w:rPr>
          <w:rFonts w:asciiTheme="minorHAnsi" w:eastAsia="Calibri" w:hAnsiTheme="minorHAnsi" w:cstheme="minorHAnsi"/>
          <w:sz w:val="24"/>
          <w:szCs w:val="24"/>
          <w:lang w:eastAsia="en-US"/>
        </w:rPr>
        <w:t>727 956 059</w:t>
      </w:r>
    </w:p>
    <w:p w14:paraId="7B351A16" w14:textId="0D7A33AB" w:rsidR="00B8701A" w:rsidRPr="003E12B6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E12B6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3E12B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E12B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E12B6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="00B8428A" w:rsidRPr="003E12B6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8" w:history="1">
        <w:r w:rsidRPr="003E12B6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3E12B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E12B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E12B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A7BE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E12B6">
        <w:rPr>
          <w:rFonts w:asciiTheme="minorHAnsi" w:hAnsiTheme="minorHAnsi" w:cstheme="minorHAnsi"/>
          <w:b/>
          <w:bCs/>
          <w:sz w:val="24"/>
          <w:szCs w:val="24"/>
        </w:rPr>
        <w:t>mob:</w:t>
      </w:r>
      <w:r w:rsidRPr="003E12B6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3F36AEFC" w14:textId="77777777" w:rsidR="00B8701A" w:rsidRPr="003E12B6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3E12B6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5BD9235B" w:rsidR="00B8701A" w:rsidRPr="003E12B6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E12B6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DE6504" w:rsidRPr="003E12B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230D6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414092" w:rsidRPr="003E12B6">
        <w:rPr>
          <w:rFonts w:asciiTheme="minorHAnsi" w:hAnsiTheme="minorHAnsi" w:cstheme="minorHAnsi"/>
          <w:b/>
          <w:bCs/>
          <w:sz w:val="24"/>
          <w:szCs w:val="24"/>
        </w:rPr>
        <w:t>. ledna 2025</w:t>
      </w:r>
    </w:p>
    <w:p w14:paraId="1040EB9E" w14:textId="77777777" w:rsidR="00B8701A" w:rsidRPr="003E12B6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960C7B" w:rsidRDefault="00B8701A" w:rsidP="008B6641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49F85B7D" w14:textId="40C922C3" w:rsidR="002605EC" w:rsidRPr="005230D6" w:rsidRDefault="00A30AE3" w:rsidP="005230D6">
      <w:pPr>
        <w:ind w:left="720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8701A" w:rsidRPr="00960C7B">
        <w:rPr>
          <w:rFonts w:asciiTheme="minorHAnsi" w:hAnsiTheme="minorHAnsi" w:cstheme="minorHAnsi"/>
          <w:b/>
          <w:bCs/>
        </w:rPr>
        <w:t>p r e z i d e n t</w:t>
      </w:r>
    </w:p>
    <w:sectPr w:rsidR="002605EC" w:rsidRPr="005230D6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0870" w14:textId="77777777" w:rsidR="005D3639" w:rsidRDefault="005D3639" w:rsidP="00DC61CC">
      <w:r>
        <w:separator/>
      </w:r>
    </w:p>
  </w:endnote>
  <w:endnote w:type="continuationSeparator" w:id="0">
    <w:p w14:paraId="3D7F3C1C" w14:textId="77777777" w:rsidR="005D3639" w:rsidRDefault="005D3639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9B10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209795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AFC4D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F5D7E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64FB" w14:textId="77777777" w:rsidR="005D3639" w:rsidRDefault="005D3639" w:rsidP="00DC61CC">
      <w:r>
        <w:separator/>
      </w:r>
    </w:p>
  </w:footnote>
  <w:footnote w:type="continuationSeparator" w:id="0">
    <w:p w14:paraId="399ED88A" w14:textId="77777777" w:rsidR="005D3639" w:rsidRDefault="005D3639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4B749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91413C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68CD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4291D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33A33"/>
    <w:multiLevelType w:val="hybridMultilevel"/>
    <w:tmpl w:val="5CCA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025F7"/>
    <w:multiLevelType w:val="hybridMultilevel"/>
    <w:tmpl w:val="D84A07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541600">
    <w:abstractNumId w:val="0"/>
  </w:num>
  <w:num w:numId="2" w16cid:durableId="88344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56CB7"/>
    <w:rsid w:val="00170364"/>
    <w:rsid w:val="001B1E01"/>
    <w:rsid w:val="001B2657"/>
    <w:rsid w:val="001B2BA3"/>
    <w:rsid w:val="001D3147"/>
    <w:rsid w:val="00202B86"/>
    <w:rsid w:val="00216B12"/>
    <w:rsid w:val="0024581B"/>
    <w:rsid w:val="00253BAF"/>
    <w:rsid w:val="002605EC"/>
    <w:rsid w:val="00275E6F"/>
    <w:rsid w:val="002E0BDA"/>
    <w:rsid w:val="00302CCC"/>
    <w:rsid w:val="00315D2C"/>
    <w:rsid w:val="003275FF"/>
    <w:rsid w:val="0033519D"/>
    <w:rsid w:val="003A0468"/>
    <w:rsid w:val="003E12B6"/>
    <w:rsid w:val="00410DF3"/>
    <w:rsid w:val="00414092"/>
    <w:rsid w:val="00425554"/>
    <w:rsid w:val="00447504"/>
    <w:rsid w:val="004655D5"/>
    <w:rsid w:val="0049115C"/>
    <w:rsid w:val="00493AFA"/>
    <w:rsid w:val="004D6B96"/>
    <w:rsid w:val="004E6B44"/>
    <w:rsid w:val="0050379D"/>
    <w:rsid w:val="005230D6"/>
    <w:rsid w:val="005606CB"/>
    <w:rsid w:val="00570E96"/>
    <w:rsid w:val="005773AC"/>
    <w:rsid w:val="00577C03"/>
    <w:rsid w:val="005845C7"/>
    <w:rsid w:val="005A6E0C"/>
    <w:rsid w:val="005B0A99"/>
    <w:rsid w:val="005C44D7"/>
    <w:rsid w:val="005D3639"/>
    <w:rsid w:val="00627E25"/>
    <w:rsid w:val="006F37B2"/>
    <w:rsid w:val="0071269F"/>
    <w:rsid w:val="00737674"/>
    <w:rsid w:val="007A2850"/>
    <w:rsid w:val="00871760"/>
    <w:rsid w:val="008B1E20"/>
    <w:rsid w:val="008B6641"/>
    <w:rsid w:val="009004A9"/>
    <w:rsid w:val="009058C8"/>
    <w:rsid w:val="00906EB5"/>
    <w:rsid w:val="00922F92"/>
    <w:rsid w:val="0094400D"/>
    <w:rsid w:val="00946DAB"/>
    <w:rsid w:val="009977D0"/>
    <w:rsid w:val="009D431A"/>
    <w:rsid w:val="009E512B"/>
    <w:rsid w:val="009F5FA4"/>
    <w:rsid w:val="00A13208"/>
    <w:rsid w:val="00A30AE3"/>
    <w:rsid w:val="00AA51DC"/>
    <w:rsid w:val="00AC0031"/>
    <w:rsid w:val="00AE7E47"/>
    <w:rsid w:val="00AF4D12"/>
    <w:rsid w:val="00B52A44"/>
    <w:rsid w:val="00B8428A"/>
    <w:rsid w:val="00B8701A"/>
    <w:rsid w:val="00B96FA8"/>
    <w:rsid w:val="00BD0D90"/>
    <w:rsid w:val="00CA7BE5"/>
    <w:rsid w:val="00D010B8"/>
    <w:rsid w:val="00D1769E"/>
    <w:rsid w:val="00D339E4"/>
    <w:rsid w:val="00D556CF"/>
    <w:rsid w:val="00DC61CC"/>
    <w:rsid w:val="00DD0A2A"/>
    <w:rsid w:val="00DE6504"/>
    <w:rsid w:val="00E34277"/>
    <w:rsid w:val="00E4690E"/>
    <w:rsid w:val="00E47B7F"/>
    <w:rsid w:val="00EC64D5"/>
    <w:rsid w:val="00ED2216"/>
    <w:rsid w:val="00EE14BD"/>
    <w:rsid w:val="00EE1BC3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E6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machytka@uz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10</cp:revision>
  <dcterms:created xsi:type="dcterms:W3CDTF">2025-01-29T20:49:00Z</dcterms:created>
  <dcterms:modified xsi:type="dcterms:W3CDTF">2025-01-29T20:55:00Z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