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B9A0E" w14:textId="7FB13AFA" w:rsidR="005C2A77" w:rsidRPr="00DF10F8" w:rsidRDefault="003F0FD8" w:rsidP="007F6923">
      <w:pPr>
        <w:jc w:val="right"/>
        <w:rPr>
          <w:rFonts w:asciiTheme="minorHAnsi" w:hAnsiTheme="minorHAnsi" w:cstheme="minorHAnsi"/>
          <w:sz w:val="22"/>
          <w:szCs w:val="22"/>
        </w:rPr>
      </w:pPr>
      <w:r w:rsidRPr="00DF10F8">
        <w:rPr>
          <w:rFonts w:asciiTheme="minorHAnsi" w:hAnsiTheme="minorHAnsi" w:cstheme="minorHAnsi"/>
          <w:sz w:val="22"/>
          <w:szCs w:val="22"/>
        </w:rPr>
        <w:t xml:space="preserve">V Praze dne </w:t>
      </w:r>
      <w:r w:rsidR="009B01F0">
        <w:rPr>
          <w:rFonts w:asciiTheme="minorHAnsi" w:hAnsiTheme="minorHAnsi" w:cstheme="minorHAnsi"/>
          <w:sz w:val="22"/>
          <w:szCs w:val="22"/>
        </w:rPr>
        <w:t>3</w:t>
      </w:r>
      <w:r w:rsidR="007F6923">
        <w:rPr>
          <w:rFonts w:asciiTheme="minorHAnsi" w:hAnsiTheme="minorHAnsi" w:cstheme="minorHAnsi"/>
          <w:sz w:val="22"/>
          <w:szCs w:val="22"/>
        </w:rPr>
        <w:t>1</w:t>
      </w:r>
      <w:r w:rsidR="00AA30B0">
        <w:rPr>
          <w:rFonts w:asciiTheme="minorHAnsi" w:hAnsiTheme="minorHAnsi" w:cstheme="minorHAnsi"/>
          <w:sz w:val="22"/>
          <w:szCs w:val="22"/>
        </w:rPr>
        <w:t>.3</w:t>
      </w:r>
      <w:r w:rsidR="00AD0A7F">
        <w:rPr>
          <w:rFonts w:asciiTheme="minorHAnsi" w:hAnsiTheme="minorHAnsi" w:cstheme="minorHAnsi"/>
          <w:sz w:val="22"/>
          <w:szCs w:val="22"/>
        </w:rPr>
        <w:t>.2025</w:t>
      </w:r>
    </w:p>
    <w:p w14:paraId="0DA1C77B" w14:textId="77777777" w:rsidR="005C2A77" w:rsidRPr="00DF10F8" w:rsidRDefault="005C2A77" w:rsidP="005C2A7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EDEC24F" w14:textId="4F8D2875" w:rsidR="00206637" w:rsidRPr="00DF10F8" w:rsidRDefault="00C146C9" w:rsidP="00206637">
      <w:pPr>
        <w:jc w:val="center"/>
        <w:rPr>
          <w:rFonts w:asciiTheme="minorHAnsi" w:hAnsiTheme="minorHAnsi" w:cstheme="minorHAnsi"/>
          <w:caps/>
          <w:szCs w:val="22"/>
        </w:rPr>
      </w:pPr>
      <w:r w:rsidRPr="00DF10F8">
        <w:rPr>
          <w:rFonts w:asciiTheme="minorHAnsi" w:hAnsiTheme="minorHAnsi" w:cstheme="minorHAnsi"/>
          <w:caps/>
          <w:szCs w:val="22"/>
        </w:rPr>
        <w:t>STANOVISKO</w:t>
      </w:r>
      <w:r w:rsidR="005C2A77" w:rsidRPr="00DF10F8">
        <w:rPr>
          <w:rFonts w:asciiTheme="minorHAnsi" w:hAnsiTheme="minorHAnsi" w:cstheme="minorHAnsi"/>
          <w:caps/>
          <w:szCs w:val="22"/>
        </w:rPr>
        <w:t xml:space="preserve"> UZS ČR</w:t>
      </w:r>
    </w:p>
    <w:p w14:paraId="7555E7CB" w14:textId="77777777" w:rsidR="00206637" w:rsidRPr="00DF10F8" w:rsidRDefault="00206637" w:rsidP="002066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17731E3" w14:textId="142D1813" w:rsidR="00C16E04" w:rsidRPr="00DF10F8" w:rsidRDefault="00FA0649" w:rsidP="00307D49">
      <w:pPr>
        <w:pBdr>
          <w:bottom w:val="single" w:sz="4" w:space="0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10F8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="00B0465E">
        <w:rPr>
          <w:rFonts w:asciiTheme="minorHAnsi" w:hAnsiTheme="minorHAnsi" w:cstheme="minorHAnsi"/>
          <w:b/>
          <w:bCs/>
          <w:sz w:val="22"/>
          <w:szCs w:val="22"/>
        </w:rPr>
        <w:t xml:space="preserve"> návrhu </w:t>
      </w:r>
      <w:r w:rsidR="009B01F0" w:rsidRPr="009B01F0">
        <w:rPr>
          <w:rFonts w:asciiTheme="minorHAnsi" w:hAnsiTheme="minorHAnsi" w:cstheme="minorHAnsi"/>
          <w:b/>
          <w:bCs/>
          <w:sz w:val="22"/>
          <w:szCs w:val="22"/>
        </w:rPr>
        <w:t>vyhlášky, kterou se mění vyhláška č. 373/2016 Sb., o předávání údajů do Národního zdravotnického informačního systému, ve znění pozdějších předpisů</w:t>
      </w:r>
    </w:p>
    <w:p w14:paraId="5815B7D1" w14:textId="0932E336" w:rsidR="00AA30B0" w:rsidRPr="00AA30B0" w:rsidRDefault="00AA30B0" w:rsidP="00AA30B0">
      <w:pPr>
        <w:spacing w:after="200" w:line="276" w:lineRule="auto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r w:rsidRPr="00AA30B0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Obecné připomínky</w:t>
      </w:r>
    </w:p>
    <w:p w14:paraId="04D72BB8" w14:textId="77777777" w:rsidR="009B01F0" w:rsidRPr="009B01F0" w:rsidRDefault="009B01F0" w:rsidP="009B01F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9B01F0">
        <w:rPr>
          <w:rFonts w:asciiTheme="minorHAnsi" w:eastAsia="Arial" w:hAnsiTheme="minorHAnsi" w:cstheme="minorHAnsi"/>
          <w:sz w:val="22"/>
          <w:szCs w:val="22"/>
          <w:lang w:eastAsia="en-US"/>
        </w:rPr>
        <w:t>Návrh zavádí povinnost předávat do NZIS údaje o výsledcích laboratorních vyšetření podle § 77a odst. 4 písm. a) a b) (viz § 3 odst. 3 novely vyhlášky). Konkrétní přehled je v příloze č. 3. V této příloze však chybí:</w:t>
      </w:r>
    </w:p>
    <w:p w14:paraId="4DB4E372" w14:textId="050CCA5F" w:rsidR="009B01F0" w:rsidRPr="009B01F0" w:rsidRDefault="009B01F0" w:rsidP="006C35BD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Arial" w:cstheme="minorHAnsi"/>
          <w:lang w:eastAsia="en-US"/>
        </w:rPr>
      </w:pPr>
      <w:r w:rsidRPr="009B01F0">
        <w:rPr>
          <w:rFonts w:eastAsia="Arial" w:cstheme="minorHAnsi"/>
          <w:lang w:eastAsia="en-US"/>
        </w:rPr>
        <w:t>formát dat (číselné hodnoty vs. slovní popis vs. kód),</w:t>
      </w:r>
      <w:r>
        <w:rPr>
          <w:rFonts w:eastAsia="Arial" w:cstheme="minorHAnsi"/>
          <w:lang w:eastAsia="en-US"/>
        </w:rPr>
        <w:t xml:space="preserve"> </w:t>
      </w:r>
    </w:p>
    <w:p w14:paraId="2F866FB2" w14:textId="56BC4A32" w:rsidR="009B01F0" w:rsidRPr="009B01F0" w:rsidRDefault="009B01F0" w:rsidP="006C35BD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Arial" w:cstheme="minorHAnsi"/>
          <w:lang w:eastAsia="en-US"/>
        </w:rPr>
      </w:pPr>
      <w:r w:rsidRPr="009B01F0">
        <w:rPr>
          <w:rFonts w:eastAsia="Arial" w:cstheme="minorHAnsi"/>
          <w:lang w:eastAsia="en-US"/>
        </w:rPr>
        <w:t>jednotky a referenční meze,</w:t>
      </w:r>
      <w:r>
        <w:rPr>
          <w:rFonts w:eastAsia="Arial" w:cstheme="minorHAnsi"/>
          <w:lang w:eastAsia="en-US"/>
        </w:rPr>
        <w:t xml:space="preserve"> </w:t>
      </w:r>
    </w:p>
    <w:p w14:paraId="5377CCFD" w14:textId="10773609" w:rsidR="009B01F0" w:rsidRPr="009B01F0" w:rsidRDefault="009B01F0" w:rsidP="006C35BD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Arial" w:cstheme="minorHAnsi"/>
          <w:lang w:eastAsia="en-US"/>
        </w:rPr>
      </w:pPr>
      <w:r w:rsidRPr="009B01F0">
        <w:rPr>
          <w:rFonts w:eastAsia="Arial" w:cstheme="minorHAnsi"/>
          <w:lang w:eastAsia="en-US"/>
        </w:rPr>
        <w:t>metodika měření (výsledky mohou lišit podle metody),</w:t>
      </w:r>
      <w:r>
        <w:rPr>
          <w:rFonts w:eastAsia="Arial" w:cstheme="minorHAnsi"/>
          <w:lang w:eastAsia="en-US"/>
        </w:rPr>
        <w:t xml:space="preserve"> </w:t>
      </w:r>
    </w:p>
    <w:p w14:paraId="0BEC22DA" w14:textId="4860B0E4" w:rsidR="009B01F0" w:rsidRPr="009B01F0" w:rsidRDefault="009B01F0" w:rsidP="009B01F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Theme="minorHAnsi" w:eastAsia="Arial" w:hAnsiTheme="minorHAnsi" w:cstheme="minorHAnsi"/>
          <w:sz w:val="22"/>
          <w:szCs w:val="22"/>
          <w:lang w:eastAsia="en-US"/>
        </w:rPr>
      </w:pPr>
      <w:r w:rsidRPr="009B01F0">
        <w:rPr>
          <w:rFonts w:asciiTheme="minorHAnsi" w:eastAsia="Arial" w:hAnsiTheme="minorHAnsi" w:cstheme="minorHAnsi"/>
          <w:sz w:val="22"/>
          <w:szCs w:val="22"/>
          <w:lang w:eastAsia="en-US"/>
        </w:rPr>
        <w:t>V Příloze č. 3 je vhodné doplnit definici datového formátu a struktury.</w:t>
      </w:r>
    </w:p>
    <w:p w14:paraId="215E0C38" w14:textId="4E7E0BAB" w:rsidR="00AA30B0" w:rsidRPr="00AA30B0" w:rsidRDefault="009B01F0" w:rsidP="009B01F0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Tato připomínka je doporučující</w:t>
      </w:r>
    </w:p>
    <w:p w14:paraId="30078069" w14:textId="77777777" w:rsidR="00AA30B0" w:rsidRPr="00AA30B0" w:rsidRDefault="00AA30B0" w:rsidP="00AA30B0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 w:rsidRPr="00AA30B0">
        <w:rPr>
          <w:rFonts w:asciiTheme="minorHAnsi" w:eastAsiaTheme="minorHAnsi" w:hAnsiTheme="minorHAnsi" w:cstheme="minorBidi"/>
          <w:b/>
          <w:noProof/>
          <w:sz w:val="22"/>
          <w:szCs w:val="22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99E01" wp14:editId="2DEF4622">
                <wp:simplePos x="0" y="0"/>
                <wp:positionH relativeFrom="column">
                  <wp:posOffset>-4445</wp:posOffset>
                </wp:positionH>
                <wp:positionV relativeFrom="paragraph">
                  <wp:posOffset>-76200</wp:posOffset>
                </wp:positionV>
                <wp:extent cx="5743575" cy="0"/>
                <wp:effectExtent l="9525" t="8255" r="952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FD4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35pt;margin-top:-6pt;width:45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"/>
            </w:pict>
          </mc:Fallback>
        </mc:AlternateContent>
      </w:r>
      <w:r w:rsidRPr="00AA30B0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Konkrétní připomínky</w:t>
      </w:r>
    </w:p>
    <w:p w14:paraId="2AD5FB3C" w14:textId="7EBD9572" w:rsidR="00AA30B0" w:rsidRPr="00AA30B0" w:rsidRDefault="00AA30B0" w:rsidP="00AA30B0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AA30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1. </w:t>
      </w:r>
      <w:r w:rsidR="009B01F0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K příloze č. 3 – jednotlivé poznámky níže v textu ustanovení</w:t>
      </w:r>
    </w:p>
    <w:p w14:paraId="2BD451ED" w14:textId="77777777" w:rsidR="009B01F0" w:rsidRPr="009B01F0" w:rsidRDefault="009B01F0" w:rsidP="009B01F0">
      <w:pPr>
        <w:jc w:val="center"/>
        <w:rPr>
          <w:rFonts w:asciiTheme="minorHAnsi" w:hAnsiTheme="minorHAnsi" w:cstheme="minorHAnsi"/>
          <w:color w:val="000000" w:themeColor="text1"/>
        </w:rPr>
      </w:pPr>
      <w:r w:rsidRPr="009B01F0">
        <w:rPr>
          <w:rFonts w:asciiTheme="minorHAnsi" w:hAnsiTheme="minorHAnsi" w:cstheme="minorHAnsi"/>
          <w:color w:val="000000" w:themeColor="text1"/>
        </w:rPr>
        <w:t>Údaje o výsledcích a typu provedených laboratorních vyšetřeních podle § 77a odst. 4 písm. a) a b) zákona o zdravotních službách</w:t>
      </w:r>
    </w:p>
    <w:p w14:paraId="0B57B2F7" w14:textId="77777777" w:rsidR="009B01F0" w:rsidRPr="009B01F0" w:rsidRDefault="009B01F0" w:rsidP="009B01F0">
      <w:pPr>
        <w:rPr>
          <w:rFonts w:asciiTheme="minorHAnsi" w:hAnsiTheme="minorHAnsi" w:cstheme="minorHAnsi"/>
          <w:color w:val="000000" w:themeColor="text1"/>
        </w:rPr>
      </w:pPr>
      <w:r w:rsidRPr="009B01F0">
        <w:rPr>
          <w:rFonts w:asciiTheme="minorHAnsi" w:hAnsiTheme="minorHAnsi" w:cstheme="minorHAnsi"/>
          <w:color w:val="000000" w:themeColor="text1"/>
        </w:rPr>
        <w:t>1. Výsledky laboratorních vyšetření podle § 77a odst. 4 písm. a) zákona o zdravotních službách:</w:t>
      </w:r>
    </w:p>
    <w:p w14:paraId="3E79543E" w14:textId="77777777" w:rsidR="009B01F0" w:rsidRPr="009B01F0" w:rsidRDefault="009B01F0" w:rsidP="009B01F0">
      <w:pPr>
        <w:rPr>
          <w:rFonts w:asciiTheme="minorHAnsi" w:hAnsiTheme="minorHAnsi" w:cstheme="minorHAnsi"/>
          <w:color w:val="000000" w:themeColor="text1"/>
        </w:rPr>
      </w:pPr>
      <w:r w:rsidRPr="009B01F0">
        <w:rPr>
          <w:rFonts w:asciiTheme="minorHAnsi" w:hAnsiTheme="minorHAnsi" w:cstheme="minorHAnsi"/>
          <w:color w:val="000000" w:themeColor="text1"/>
        </w:rPr>
        <w:t xml:space="preserve">a) pro hodnocení výsledků </w:t>
      </w:r>
      <w:proofErr w:type="spellStart"/>
      <w:r w:rsidRPr="009B01F0">
        <w:rPr>
          <w:rFonts w:asciiTheme="minorHAnsi" w:hAnsiTheme="minorHAnsi" w:cstheme="minorHAnsi"/>
          <w:color w:val="000000" w:themeColor="text1"/>
        </w:rPr>
        <w:t>kardiometabolického</w:t>
      </w:r>
      <w:proofErr w:type="spellEnd"/>
      <w:r w:rsidRPr="009B01F0">
        <w:rPr>
          <w:rFonts w:asciiTheme="minorHAnsi" w:hAnsiTheme="minorHAnsi" w:cstheme="minorHAnsi"/>
          <w:color w:val="000000" w:themeColor="text1"/>
        </w:rPr>
        <w:t xml:space="preserve"> rizika </w:t>
      </w:r>
    </w:p>
    <w:p w14:paraId="4FA1B64C" w14:textId="77777777" w:rsidR="009B01F0" w:rsidRPr="009B01F0" w:rsidRDefault="009B01F0" w:rsidP="006C35BD">
      <w:pPr>
        <w:numPr>
          <w:ilvl w:val="0"/>
          <w:numId w:val="6"/>
        </w:numPr>
        <w:spacing w:before="120" w:after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B01F0">
        <w:rPr>
          <w:rFonts w:asciiTheme="minorHAnsi" w:hAnsiTheme="minorHAnsi" w:cstheme="minorHAnsi"/>
          <w:color w:val="000000" w:themeColor="text1"/>
        </w:rPr>
        <w:t>glykovaný hemoglobin (HbA1c),</w:t>
      </w:r>
    </w:p>
    <w:p w14:paraId="09DB7168" w14:textId="77777777" w:rsidR="009B01F0" w:rsidRPr="009B01F0" w:rsidRDefault="009B01F0" w:rsidP="006C35BD">
      <w:pPr>
        <w:numPr>
          <w:ilvl w:val="0"/>
          <w:numId w:val="6"/>
        </w:numPr>
        <w:spacing w:before="120" w:after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B01F0">
        <w:rPr>
          <w:rFonts w:asciiTheme="minorHAnsi" w:hAnsiTheme="minorHAnsi" w:cstheme="minorHAnsi"/>
          <w:color w:val="000000" w:themeColor="text1"/>
        </w:rPr>
        <w:t>glukóza v plazmě (na lačno),</w:t>
      </w:r>
    </w:p>
    <w:p w14:paraId="429A568F" w14:textId="77777777" w:rsidR="009B01F0" w:rsidRPr="009B01F0" w:rsidRDefault="009B01F0" w:rsidP="006C35BD">
      <w:pPr>
        <w:numPr>
          <w:ilvl w:val="0"/>
          <w:numId w:val="6"/>
        </w:numPr>
        <w:spacing w:before="120" w:after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B01F0">
        <w:rPr>
          <w:rFonts w:asciiTheme="minorHAnsi" w:hAnsiTheme="minorHAnsi" w:cstheme="minorHAnsi"/>
          <w:color w:val="000000" w:themeColor="text1"/>
        </w:rPr>
        <w:t xml:space="preserve">cholesterol celkový (vyšetření i vypočet), - </w:t>
      </w:r>
      <w:r w:rsidRPr="009B01F0">
        <w:rPr>
          <w:rFonts w:asciiTheme="minorHAnsi" w:hAnsiTheme="minorHAnsi" w:cstheme="minorHAnsi"/>
          <w:color w:val="4F81BD" w:themeColor="accent1"/>
        </w:rPr>
        <w:t>standardem je přímé měření</w:t>
      </w:r>
    </w:p>
    <w:p w14:paraId="35F77322" w14:textId="77777777" w:rsidR="009B01F0" w:rsidRPr="009B01F0" w:rsidRDefault="009B01F0" w:rsidP="006C35BD">
      <w:pPr>
        <w:numPr>
          <w:ilvl w:val="0"/>
          <w:numId w:val="6"/>
        </w:numPr>
        <w:spacing w:before="120" w:after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B01F0">
        <w:rPr>
          <w:rFonts w:asciiTheme="minorHAnsi" w:hAnsiTheme="minorHAnsi" w:cstheme="minorHAnsi"/>
          <w:color w:val="000000" w:themeColor="text1"/>
        </w:rPr>
        <w:t xml:space="preserve">cholesterol HDL (vyšetření i vypočet), - </w:t>
      </w:r>
      <w:r w:rsidRPr="009B01F0">
        <w:rPr>
          <w:rFonts w:asciiTheme="minorHAnsi" w:hAnsiTheme="minorHAnsi" w:cstheme="minorHAnsi"/>
          <w:color w:val="4F81BD" w:themeColor="accent1"/>
        </w:rPr>
        <w:t>standardem je přímé měření</w:t>
      </w:r>
    </w:p>
    <w:p w14:paraId="7108A841" w14:textId="77777777" w:rsidR="009B01F0" w:rsidRPr="009B01F0" w:rsidRDefault="009B01F0" w:rsidP="006C35BD">
      <w:pPr>
        <w:pStyle w:val="Odstavecseseznamem"/>
        <w:numPr>
          <w:ilvl w:val="0"/>
          <w:numId w:val="6"/>
        </w:numPr>
        <w:spacing w:after="160" w:line="259" w:lineRule="auto"/>
        <w:rPr>
          <w:rFonts w:cstheme="minorHAnsi"/>
          <w:color w:val="4F81BD" w:themeColor="accent1"/>
        </w:rPr>
      </w:pPr>
      <w:r w:rsidRPr="009B01F0">
        <w:rPr>
          <w:rFonts w:cstheme="minorHAnsi"/>
          <w:color w:val="000000" w:themeColor="text1"/>
        </w:rPr>
        <w:t xml:space="preserve">cholesterol LDL (vyšetření i vypočet), - </w:t>
      </w:r>
      <w:r w:rsidRPr="009B01F0">
        <w:rPr>
          <w:rFonts w:cstheme="minorHAnsi"/>
          <w:color w:val="4F81BD" w:themeColor="accent1"/>
        </w:rPr>
        <w:t xml:space="preserve">standardem je přímé měření, </w:t>
      </w:r>
      <w:proofErr w:type="spellStart"/>
      <w:r w:rsidRPr="009B01F0">
        <w:rPr>
          <w:rFonts w:cstheme="minorHAnsi"/>
          <w:color w:val="4F81BD" w:themeColor="accent1"/>
        </w:rPr>
        <w:t>Friedewaldův</w:t>
      </w:r>
      <w:proofErr w:type="spellEnd"/>
      <w:r w:rsidRPr="009B01F0">
        <w:rPr>
          <w:rFonts w:cstheme="minorHAnsi"/>
          <w:color w:val="4F81BD" w:themeColor="accent1"/>
        </w:rPr>
        <w:t xml:space="preserve"> výpočet není přesný od TAG 4,5 </w:t>
      </w:r>
      <w:proofErr w:type="spellStart"/>
      <w:r w:rsidRPr="009B01F0">
        <w:rPr>
          <w:rFonts w:cstheme="minorHAnsi"/>
          <w:color w:val="4F81BD" w:themeColor="accent1"/>
        </w:rPr>
        <w:t>mmol</w:t>
      </w:r>
      <w:proofErr w:type="spellEnd"/>
      <w:r w:rsidRPr="009B01F0">
        <w:rPr>
          <w:rFonts w:cstheme="minorHAnsi"/>
          <w:color w:val="4F81BD" w:themeColor="accent1"/>
        </w:rPr>
        <w:t>/l</w:t>
      </w:r>
    </w:p>
    <w:p w14:paraId="742BBBB3" w14:textId="77777777" w:rsidR="009B01F0" w:rsidRPr="009B01F0" w:rsidRDefault="009B01F0" w:rsidP="006C35BD">
      <w:pPr>
        <w:numPr>
          <w:ilvl w:val="0"/>
          <w:numId w:val="6"/>
        </w:numPr>
        <w:spacing w:before="120" w:after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B01F0">
        <w:rPr>
          <w:rFonts w:asciiTheme="minorHAnsi" w:hAnsiTheme="minorHAnsi" w:cstheme="minorHAnsi"/>
          <w:color w:val="000000" w:themeColor="text1"/>
        </w:rPr>
        <w:t>triacylglyceroly,</w:t>
      </w:r>
    </w:p>
    <w:p w14:paraId="4CCCA60E" w14:textId="77777777" w:rsidR="009B01F0" w:rsidRPr="009B01F0" w:rsidRDefault="009B01F0" w:rsidP="006C35BD">
      <w:pPr>
        <w:numPr>
          <w:ilvl w:val="0"/>
          <w:numId w:val="6"/>
        </w:numPr>
        <w:spacing w:before="120" w:after="120"/>
        <w:contextualSpacing/>
        <w:jc w:val="both"/>
        <w:rPr>
          <w:rFonts w:asciiTheme="minorHAnsi" w:hAnsiTheme="minorHAnsi" w:cstheme="minorHAnsi"/>
          <w:color w:val="4F81BD" w:themeColor="accent1"/>
        </w:rPr>
      </w:pPr>
      <w:r w:rsidRPr="009B01F0">
        <w:rPr>
          <w:rFonts w:asciiTheme="minorHAnsi" w:hAnsiTheme="minorHAnsi" w:cstheme="minorHAnsi"/>
          <w:color w:val="000000" w:themeColor="text1"/>
        </w:rPr>
        <w:t xml:space="preserve">lipoprotein </w:t>
      </w:r>
      <w:proofErr w:type="spellStart"/>
      <w:r w:rsidRPr="009B01F0">
        <w:rPr>
          <w:rFonts w:asciiTheme="minorHAnsi" w:hAnsiTheme="minorHAnsi" w:cstheme="minorHAnsi"/>
          <w:color w:val="000000" w:themeColor="text1"/>
        </w:rPr>
        <w:t>Lp</w:t>
      </w:r>
      <w:proofErr w:type="spellEnd"/>
      <w:r w:rsidRPr="009B01F0">
        <w:rPr>
          <w:rFonts w:asciiTheme="minorHAnsi" w:hAnsiTheme="minorHAnsi" w:cstheme="minorHAnsi"/>
          <w:color w:val="000000" w:themeColor="text1"/>
        </w:rPr>
        <w:t xml:space="preserve">(a), </w:t>
      </w:r>
      <w:r w:rsidRPr="009B01F0">
        <w:rPr>
          <w:rFonts w:asciiTheme="minorHAnsi" w:hAnsiTheme="minorHAnsi" w:cstheme="minorHAnsi"/>
          <w:color w:val="4F81BD" w:themeColor="accent1"/>
        </w:rPr>
        <w:t>- doporučujeme upřesnit, v jakých jednotkách je očekávaný výsledek</w:t>
      </w:r>
    </w:p>
    <w:p w14:paraId="620B53CE" w14:textId="77777777" w:rsidR="009B01F0" w:rsidRPr="009B01F0" w:rsidRDefault="009B01F0" w:rsidP="006C35BD">
      <w:pPr>
        <w:numPr>
          <w:ilvl w:val="0"/>
          <w:numId w:val="6"/>
        </w:numPr>
        <w:spacing w:before="120" w:after="120"/>
        <w:contextualSpacing/>
        <w:jc w:val="both"/>
        <w:rPr>
          <w:rFonts w:asciiTheme="minorHAnsi" w:hAnsiTheme="minorHAnsi" w:cstheme="minorHAnsi"/>
          <w:color w:val="4F81BD" w:themeColor="accent1"/>
        </w:rPr>
      </w:pPr>
      <w:r w:rsidRPr="009B01F0">
        <w:rPr>
          <w:rFonts w:asciiTheme="minorHAnsi" w:hAnsiTheme="minorHAnsi" w:cstheme="minorHAnsi"/>
          <w:color w:val="000000" w:themeColor="text1"/>
        </w:rPr>
        <w:t>NT-</w:t>
      </w:r>
      <w:proofErr w:type="spellStart"/>
      <w:r w:rsidRPr="009B01F0">
        <w:rPr>
          <w:rFonts w:asciiTheme="minorHAnsi" w:hAnsiTheme="minorHAnsi" w:cstheme="minorHAnsi"/>
          <w:color w:val="000000" w:themeColor="text1"/>
        </w:rPr>
        <w:t>proBNP</w:t>
      </w:r>
      <w:proofErr w:type="spellEnd"/>
      <w:r w:rsidRPr="009B01F0">
        <w:rPr>
          <w:rFonts w:asciiTheme="minorHAnsi" w:hAnsiTheme="minorHAnsi" w:cstheme="minorHAnsi"/>
          <w:color w:val="000000" w:themeColor="text1"/>
        </w:rPr>
        <w:t xml:space="preserve">, - </w:t>
      </w:r>
      <w:r w:rsidRPr="009B01F0">
        <w:rPr>
          <w:rFonts w:asciiTheme="minorHAnsi" w:hAnsiTheme="minorHAnsi" w:cstheme="minorHAnsi"/>
          <w:color w:val="4F81BD" w:themeColor="accent1"/>
        </w:rPr>
        <w:t>aktuální preskripční omezení (pouze pro obor kardiologie, 107) výrazně snižuje hodnotu jako skríningového markeru</w:t>
      </w:r>
    </w:p>
    <w:p w14:paraId="679AF52D" w14:textId="77777777" w:rsidR="009B01F0" w:rsidRPr="009B01F0" w:rsidRDefault="009B01F0" w:rsidP="006C35BD">
      <w:pPr>
        <w:numPr>
          <w:ilvl w:val="0"/>
          <w:numId w:val="6"/>
        </w:numPr>
        <w:spacing w:before="120" w:after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B01F0">
        <w:rPr>
          <w:rFonts w:asciiTheme="minorHAnsi" w:hAnsiTheme="minorHAnsi" w:cstheme="minorHAnsi"/>
          <w:color w:val="000000" w:themeColor="text1"/>
        </w:rPr>
        <w:t>Urea,</w:t>
      </w:r>
    </w:p>
    <w:p w14:paraId="3EBCBC67" w14:textId="77777777" w:rsidR="009B01F0" w:rsidRPr="009B01F0" w:rsidRDefault="009B01F0" w:rsidP="006C35BD">
      <w:pPr>
        <w:numPr>
          <w:ilvl w:val="0"/>
          <w:numId w:val="6"/>
        </w:numPr>
        <w:spacing w:before="120" w:after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B01F0">
        <w:rPr>
          <w:rFonts w:asciiTheme="minorHAnsi" w:hAnsiTheme="minorHAnsi" w:cstheme="minorHAnsi"/>
          <w:color w:val="000000" w:themeColor="text1"/>
        </w:rPr>
        <w:t>TSH (Tyreotropin),</w:t>
      </w:r>
    </w:p>
    <w:p w14:paraId="69949B53" w14:textId="77777777" w:rsidR="009B01F0" w:rsidRPr="009B01F0" w:rsidRDefault="009B01F0" w:rsidP="006C35BD">
      <w:pPr>
        <w:numPr>
          <w:ilvl w:val="0"/>
          <w:numId w:val="6"/>
        </w:numPr>
        <w:spacing w:before="120" w:after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B01F0">
        <w:rPr>
          <w:rFonts w:asciiTheme="minorHAnsi" w:hAnsiTheme="minorHAnsi" w:cstheme="minorHAnsi"/>
          <w:color w:val="000000" w:themeColor="text1"/>
        </w:rPr>
        <w:t>T4 volný,</w:t>
      </w:r>
    </w:p>
    <w:p w14:paraId="0517AC2D" w14:textId="77777777" w:rsidR="009B01F0" w:rsidRPr="009B01F0" w:rsidRDefault="009B01F0" w:rsidP="006C35BD">
      <w:pPr>
        <w:numPr>
          <w:ilvl w:val="0"/>
          <w:numId w:val="6"/>
        </w:numPr>
        <w:spacing w:before="120" w:after="120"/>
        <w:contextualSpacing/>
        <w:jc w:val="both"/>
        <w:rPr>
          <w:rFonts w:asciiTheme="minorHAnsi" w:hAnsiTheme="minorHAnsi" w:cstheme="minorHAnsi"/>
          <w:color w:val="4F81BD" w:themeColor="accent1"/>
        </w:rPr>
      </w:pPr>
      <w:proofErr w:type="spellStart"/>
      <w:r w:rsidRPr="009B01F0">
        <w:rPr>
          <w:rFonts w:asciiTheme="minorHAnsi" w:hAnsiTheme="minorHAnsi" w:cstheme="minorHAnsi"/>
          <w:color w:val="000000" w:themeColor="text1"/>
        </w:rPr>
        <w:t>dU</w:t>
      </w:r>
      <w:proofErr w:type="spellEnd"/>
      <w:r w:rsidRPr="009B01F0">
        <w:rPr>
          <w:rFonts w:asciiTheme="minorHAnsi" w:hAnsiTheme="minorHAnsi" w:cstheme="minorHAnsi"/>
          <w:color w:val="000000" w:themeColor="text1"/>
        </w:rPr>
        <w:t xml:space="preserve"> glukóza, - </w:t>
      </w:r>
      <w:r w:rsidRPr="009B01F0">
        <w:rPr>
          <w:rFonts w:asciiTheme="minorHAnsi" w:hAnsiTheme="minorHAnsi" w:cstheme="minorHAnsi"/>
          <w:color w:val="4F81BD" w:themeColor="accent1"/>
        </w:rPr>
        <w:t>od tohoto vyšetření se již několik let ustupuje kvůli minimální výpovědní hodnotě a problematickému sběru</w:t>
      </w:r>
    </w:p>
    <w:p w14:paraId="7834F8D6" w14:textId="77777777" w:rsidR="009B01F0" w:rsidRPr="009B01F0" w:rsidRDefault="009B01F0" w:rsidP="006C35BD">
      <w:pPr>
        <w:numPr>
          <w:ilvl w:val="0"/>
          <w:numId w:val="6"/>
        </w:numPr>
        <w:spacing w:before="120" w:after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B01F0">
        <w:rPr>
          <w:rFonts w:asciiTheme="minorHAnsi" w:hAnsiTheme="minorHAnsi" w:cstheme="minorHAnsi"/>
          <w:color w:val="000000" w:themeColor="text1"/>
        </w:rPr>
        <w:t>U protein celkový,</w:t>
      </w:r>
    </w:p>
    <w:p w14:paraId="233B1651" w14:textId="77777777" w:rsidR="009B01F0" w:rsidRPr="009B01F0" w:rsidRDefault="009B01F0" w:rsidP="006C35BD">
      <w:pPr>
        <w:numPr>
          <w:ilvl w:val="0"/>
          <w:numId w:val="6"/>
        </w:numPr>
        <w:spacing w:before="120" w:after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B01F0">
        <w:rPr>
          <w:rFonts w:asciiTheme="minorHAnsi" w:hAnsiTheme="minorHAnsi" w:cstheme="minorHAnsi"/>
          <w:color w:val="000000" w:themeColor="text1"/>
        </w:rPr>
        <w:t>albumin v moči,</w:t>
      </w:r>
    </w:p>
    <w:p w14:paraId="2CD3DC8C" w14:textId="77777777" w:rsidR="009B01F0" w:rsidRPr="009B01F0" w:rsidRDefault="009B01F0" w:rsidP="006C35BD">
      <w:pPr>
        <w:numPr>
          <w:ilvl w:val="0"/>
          <w:numId w:val="6"/>
        </w:numPr>
        <w:spacing w:before="120" w:after="120"/>
        <w:contextualSpacing/>
        <w:jc w:val="both"/>
        <w:rPr>
          <w:rFonts w:asciiTheme="minorHAnsi" w:hAnsiTheme="minorHAnsi" w:cstheme="minorHAnsi"/>
          <w:color w:val="4F81BD" w:themeColor="accent1"/>
        </w:rPr>
      </w:pPr>
      <w:r w:rsidRPr="009B01F0">
        <w:rPr>
          <w:rFonts w:asciiTheme="minorHAnsi" w:hAnsiTheme="minorHAnsi" w:cstheme="minorHAnsi"/>
          <w:color w:val="000000" w:themeColor="text1"/>
        </w:rPr>
        <w:lastRenderedPageBreak/>
        <w:t xml:space="preserve">kreatinin v moči, - </w:t>
      </w:r>
      <w:r w:rsidRPr="009B01F0">
        <w:rPr>
          <w:rFonts w:asciiTheme="minorHAnsi" w:hAnsiTheme="minorHAnsi" w:cstheme="minorHAnsi"/>
          <w:color w:val="4F81BD" w:themeColor="accent1"/>
        </w:rPr>
        <w:t>lze považovat za nadbytečný, slouží pouze do výpočtu ACR (albumin v moči/kreatinin v moči), samostatný nemá jako parametr CV rizika význam</w:t>
      </w:r>
    </w:p>
    <w:p w14:paraId="56C0A666" w14:textId="77777777" w:rsidR="009B01F0" w:rsidRPr="009B01F0" w:rsidRDefault="009B01F0" w:rsidP="006C35BD">
      <w:pPr>
        <w:numPr>
          <w:ilvl w:val="0"/>
          <w:numId w:val="6"/>
        </w:numPr>
        <w:spacing w:before="120" w:after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B01F0">
        <w:rPr>
          <w:rFonts w:asciiTheme="minorHAnsi" w:hAnsiTheme="minorHAnsi" w:cstheme="minorHAnsi"/>
          <w:color w:val="000000" w:themeColor="text1"/>
        </w:rPr>
        <w:t>kreatinin v séru,</w:t>
      </w:r>
    </w:p>
    <w:p w14:paraId="37BC7218" w14:textId="77777777" w:rsidR="009B01F0" w:rsidRPr="009B01F0" w:rsidRDefault="009B01F0" w:rsidP="006C35BD">
      <w:pPr>
        <w:numPr>
          <w:ilvl w:val="0"/>
          <w:numId w:val="6"/>
        </w:numPr>
        <w:spacing w:before="120" w:after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B01F0">
        <w:rPr>
          <w:rFonts w:asciiTheme="minorHAnsi" w:hAnsiTheme="minorHAnsi" w:cstheme="minorHAnsi"/>
          <w:color w:val="000000" w:themeColor="text1"/>
        </w:rPr>
        <w:t>anti-GAD,</w:t>
      </w:r>
    </w:p>
    <w:p w14:paraId="5371D0CB" w14:textId="77777777" w:rsidR="009B01F0" w:rsidRPr="009B01F0" w:rsidRDefault="009B01F0" w:rsidP="006C35BD">
      <w:pPr>
        <w:numPr>
          <w:ilvl w:val="0"/>
          <w:numId w:val="6"/>
        </w:numPr>
        <w:spacing w:before="120" w:after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B01F0">
        <w:rPr>
          <w:rFonts w:asciiTheme="minorHAnsi" w:hAnsiTheme="minorHAnsi" w:cstheme="minorHAnsi"/>
          <w:color w:val="000000" w:themeColor="text1"/>
        </w:rPr>
        <w:t>C-peptid,</w:t>
      </w:r>
    </w:p>
    <w:p w14:paraId="5063DFED" w14:textId="77777777" w:rsidR="009B01F0" w:rsidRPr="009B01F0" w:rsidRDefault="009B01F0" w:rsidP="006C35BD">
      <w:pPr>
        <w:numPr>
          <w:ilvl w:val="0"/>
          <w:numId w:val="6"/>
        </w:numPr>
        <w:spacing w:before="120" w:after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B01F0">
        <w:rPr>
          <w:rFonts w:asciiTheme="minorHAnsi" w:hAnsiTheme="minorHAnsi" w:cstheme="minorHAnsi"/>
          <w:color w:val="000000" w:themeColor="text1"/>
        </w:rPr>
        <w:t>ACR (Album/kreatinin ratio) (výpočet),</w:t>
      </w:r>
    </w:p>
    <w:p w14:paraId="22925B52" w14:textId="77777777" w:rsidR="009B01F0" w:rsidRPr="009B01F0" w:rsidRDefault="009B01F0" w:rsidP="006C35BD">
      <w:pPr>
        <w:numPr>
          <w:ilvl w:val="0"/>
          <w:numId w:val="6"/>
        </w:numPr>
        <w:spacing w:before="120" w:after="120"/>
        <w:contextualSpacing/>
        <w:jc w:val="both"/>
        <w:rPr>
          <w:rFonts w:asciiTheme="minorHAnsi" w:hAnsiTheme="minorHAnsi" w:cstheme="minorHAnsi"/>
          <w:color w:val="4F81BD" w:themeColor="accent1"/>
        </w:rPr>
      </w:pPr>
      <w:r w:rsidRPr="009B01F0">
        <w:rPr>
          <w:rFonts w:asciiTheme="minorHAnsi" w:hAnsiTheme="minorHAnsi" w:cstheme="minorHAnsi"/>
          <w:color w:val="000000" w:themeColor="text1"/>
        </w:rPr>
        <w:t>odhad glomerulární filtrace (</w:t>
      </w:r>
      <w:proofErr w:type="spellStart"/>
      <w:r w:rsidRPr="009B01F0">
        <w:rPr>
          <w:rFonts w:asciiTheme="minorHAnsi" w:hAnsiTheme="minorHAnsi" w:cstheme="minorHAnsi"/>
          <w:color w:val="000000" w:themeColor="text1"/>
        </w:rPr>
        <w:t>eGFR</w:t>
      </w:r>
      <w:proofErr w:type="spellEnd"/>
      <w:r w:rsidRPr="009B01F0">
        <w:rPr>
          <w:rFonts w:asciiTheme="minorHAnsi" w:hAnsiTheme="minorHAnsi" w:cstheme="minorHAnsi"/>
          <w:color w:val="000000" w:themeColor="text1"/>
        </w:rPr>
        <w:t xml:space="preserve">) (výpočet), </w:t>
      </w:r>
      <w:r w:rsidRPr="009B01F0">
        <w:rPr>
          <w:rFonts w:asciiTheme="minorHAnsi" w:hAnsiTheme="minorHAnsi" w:cstheme="minorHAnsi"/>
          <w:color w:val="4F81BD" w:themeColor="accent1"/>
        </w:rPr>
        <w:t>- upřesnit, zda je vyžadováno použití konkrétního způsobu výpočtu</w:t>
      </w:r>
    </w:p>
    <w:p w14:paraId="63C6128F" w14:textId="77777777" w:rsidR="009B01F0" w:rsidRPr="009B01F0" w:rsidRDefault="009B01F0" w:rsidP="009B01F0">
      <w:pPr>
        <w:spacing w:before="120" w:after="120"/>
        <w:ind w:left="765"/>
        <w:contextualSpacing/>
        <w:rPr>
          <w:rFonts w:asciiTheme="minorHAnsi" w:hAnsiTheme="minorHAnsi" w:cstheme="minorHAnsi"/>
          <w:color w:val="000000" w:themeColor="text1"/>
        </w:rPr>
      </w:pPr>
    </w:p>
    <w:p w14:paraId="40C2D383" w14:textId="77777777" w:rsidR="009B01F0" w:rsidRPr="009B01F0" w:rsidRDefault="009B01F0" w:rsidP="009B01F0">
      <w:pPr>
        <w:rPr>
          <w:rFonts w:asciiTheme="minorHAnsi" w:hAnsiTheme="minorHAnsi" w:cstheme="minorHAnsi"/>
          <w:color w:val="000000" w:themeColor="text1"/>
        </w:rPr>
      </w:pPr>
      <w:r w:rsidRPr="009B01F0">
        <w:rPr>
          <w:rFonts w:asciiTheme="minorHAnsi" w:hAnsiTheme="minorHAnsi" w:cstheme="minorHAnsi"/>
          <w:color w:val="000000" w:themeColor="text1"/>
        </w:rPr>
        <w:t xml:space="preserve">b) pro hodnocení rizika výsledků onkologických onemocnění </w:t>
      </w:r>
    </w:p>
    <w:p w14:paraId="0D392115" w14:textId="77777777" w:rsidR="009B01F0" w:rsidRPr="009B01F0" w:rsidRDefault="009B01F0" w:rsidP="006C35BD">
      <w:pPr>
        <w:numPr>
          <w:ilvl w:val="0"/>
          <w:numId w:val="7"/>
        </w:numPr>
        <w:spacing w:before="120" w:after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B01F0">
        <w:rPr>
          <w:rFonts w:asciiTheme="minorHAnsi" w:hAnsiTheme="minorHAnsi" w:cstheme="minorHAnsi"/>
          <w:color w:val="000000" w:themeColor="text1"/>
        </w:rPr>
        <w:t>okultní krvácení do stolice (TOKS),</w:t>
      </w:r>
    </w:p>
    <w:p w14:paraId="63B6E9F5" w14:textId="77777777" w:rsidR="009B01F0" w:rsidRPr="009B01F0" w:rsidRDefault="009B01F0" w:rsidP="006C35BD">
      <w:pPr>
        <w:numPr>
          <w:ilvl w:val="0"/>
          <w:numId w:val="7"/>
        </w:numPr>
        <w:spacing w:before="120" w:after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9B01F0">
        <w:rPr>
          <w:rFonts w:asciiTheme="minorHAnsi" w:hAnsiTheme="minorHAnsi" w:cstheme="minorHAnsi"/>
          <w:color w:val="000000" w:themeColor="text1"/>
        </w:rPr>
        <w:t>vysokorizikové</w:t>
      </w:r>
      <w:proofErr w:type="spellEnd"/>
      <w:r w:rsidRPr="009B01F0"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 w:rsidRPr="009B01F0">
        <w:rPr>
          <w:rFonts w:asciiTheme="minorHAnsi" w:hAnsiTheme="minorHAnsi" w:cstheme="minorHAnsi"/>
          <w:color w:val="000000" w:themeColor="text1"/>
        </w:rPr>
        <w:t>HPV - DNA</w:t>
      </w:r>
      <w:proofErr w:type="gramEnd"/>
      <w:r w:rsidRPr="009B01F0">
        <w:rPr>
          <w:rFonts w:asciiTheme="minorHAnsi" w:hAnsiTheme="minorHAnsi" w:cstheme="minorHAnsi"/>
          <w:color w:val="000000" w:themeColor="text1"/>
        </w:rPr>
        <w:t xml:space="preserve"> test,</w:t>
      </w:r>
    </w:p>
    <w:p w14:paraId="7B3A5935" w14:textId="77777777" w:rsidR="009B01F0" w:rsidRPr="009B01F0" w:rsidRDefault="009B01F0" w:rsidP="006C35BD">
      <w:pPr>
        <w:numPr>
          <w:ilvl w:val="0"/>
          <w:numId w:val="7"/>
        </w:numPr>
        <w:spacing w:before="120" w:after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B01F0">
        <w:rPr>
          <w:rFonts w:asciiTheme="minorHAnsi" w:hAnsiTheme="minorHAnsi" w:cstheme="minorHAnsi"/>
          <w:color w:val="000000" w:themeColor="text1"/>
        </w:rPr>
        <w:t>prostatický specifický antigen (PSA) celkový,</w:t>
      </w:r>
    </w:p>
    <w:p w14:paraId="087D341A" w14:textId="77777777" w:rsidR="009B01F0" w:rsidRPr="009B01F0" w:rsidRDefault="009B01F0" w:rsidP="006C35BD">
      <w:pPr>
        <w:numPr>
          <w:ilvl w:val="0"/>
          <w:numId w:val="7"/>
        </w:numPr>
        <w:spacing w:before="120" w:after="12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B01F0">
        <w:rPr>
          <w:rFonts w:asciiTheme="minorHAnsi" w:hAnsiTheme="minorHAnsi" w:cstheme="minorHAnsi"/>
          <w:color w:val="000000" w:themeColor="text1"/>
        </w:rPr>
        <w:t xml:space="preserve">PSA volný, - </w:t>
      </w:r>
      <w:r w:rsidRPr="009B01F0">
        <w:rPr>
          <w:rFonts w:asciiTheme="minorHAnsi" w:hAnsiTheme="minorHAnsi" w:cstheme="minorHAnsi"/>
          <w:color w:val="4F81BD" w:themeColor="accent1"/>
        </w:rPr>
        <w:t>jako screeningová metoda se doporučuje pouze PSA celkový</w:t>
      </w:r>
    </w:p>
    <w:p w14:paraId="46448803" w14:textId="77777777" w:rsidR="009B01F0" w:rsidRPr="009B01F0" w:rsidRDefault="009B01F0" w:rsidP="006C35BD">
      <w:pPr>
        <w:numPr>
          <w:ilvl w:val="0"/>
          <w:numId w:val="7"/>
        </w:numPr>
        <w:spacing w:before="120" w:after="120"/>
        <w:contextualSpacing/>
        <w:jc w:val="both"/>
        <w:rPr>
          <w:rFonts w:asciiTheme="minorHAnsi" w:hAnsiTheme="minorHAnsi" w:cstheme="minorHAnsi"/>
          <w:color w:val="F79646" w:themeColor="accent6"/>
        </w:rPr>
      </w:pPr>
      <w:r w:rsidRPr="009B01F0">
        <w:rPr>
          <w:rFonts w:asciiTheme="minorHAnsi" w:hAnsiTheme="minorHAnsi" w:cstheme="minorHAnsi"/>
          <w:color w:val="000000" w:themeColor="text1"/>
        </w:rPr>
        <w:t>p2PSA. -</w:t>
      </w:r>
      <w:r w:rsidRPr="009B01F0">
        <w:rPr>
          <w:rFonts w:asciiTheme="minorHAnsi" w:hAnsiTheme="minorHAnsi" w:cstheme="minorHAnsi"/>
          <w:color w:val="4F81BD" w:themeColor="accent1"/>
        </w:rPr>
        <w:t xml:space="preserve"> jako screeningová metoda se doporučuje pouze PSA celkový</w:t>
      </w:r>
    </w:p>
    <w:p w14:paraId="1B6C9988" w14:textId="77777777" w:rsidR="00AA30B0" w:rsidRPr="00AA30B0" w:rsidRDefault="00AA30B0" w:rsidP="00AA30B0">
      <w:pPr>
        <w:pBdr>
          <w:bottom w:val="single" w:sz="4" w:space="1" w:color="auto"/>
        </w:pBd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A30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tato připomínka je zásadní </w:t>
      </w:r>
    </w:p>
    <w:p w14:paraId="304AC216" w14:textId="0ABC50FB" w:rsidR="00AA30B0" w:rsidRPr="00AA30B0" w:rsidRDefault="00AA30B0" w:rsidP="00AA30B0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AA30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2. </w:t>
      </w:r>
      <w:r w:rsidR="009B01F0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K příloze č. 3</w:t>
      </w:r>
    </w:p>
    <w:p w14:paraId="1C2223BF" w14:textId="77777777" w:rsidR="009B01F0" w:rsidRPr="009B01F0" w:rsidRDefault="009B01F0" w:rsidP="009B01F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01F0">
        <w:rPr>
          <w:rFonts w:asciiTheme="minorHAnsi" w:hAnsiTheme="minorHAnsi" w:cstheme="minorHAnsi"/>
          <w:sz w:val="22"/>
          <w:szCs w:val="22"/>
        </w:rPr>
        <w:t>Navrhujeme doplnit k bodu 3 přílohy č. 3 vyhlášky informativní ustanovení, které výslovně uvádí, že předávání údajů o typu genetického laboratorního vyšetření dle § 77a odst. 4 písm. b) zákona je vázáno na předchozí zajištění genetického poradenství, jak je požadováno právními a odbornými standardy.</w:t>
      </w:r>
    </w:p>
    <w:p w14:paraId="2C556401" w14:textId="22A7D84F" w:rsidR="00AA30B0" w:rsidRPr="009B01F0" w:rsidRDefault="00AA30B0" w:rsidP="009B01F0">
      <w:pPr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  <w:r w:rsidRPr="009B01F0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Odůvodnění:</w:t>
      </w:r>
    </w:p>
    <w:p w14:paraId="1FD968F1" w14:textId="55C91909" w:rsidR="009B01F0" w:rsidRPr="009B01F0" w:rsidRDefault="009B01F0" w:rsidP="009B01F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01F0">
        <w:rPr>
          <w:rFonts w:asciiTheme="minorHAnsi" w:hAnsiTheme="minorHAnsi" w:cstheme="minorHAnsi"/>
          <w:sz w:val="22"/>
          <w:szCs w:val="22"/>
        </w:rPr>
        <w:t xml:space="preserve">Přestože genetická vyšetření nejsou v praxi hrazena bez genetického poradenství, návrh vyhlášky v této části neuvádí tento kontext. Uvedení této vazby výslovně by předešlo možnému mylnému výkladu a posílilo právní jistotu ohledně správné aplikace předpisu. Připomínka tedy nesměřuje k vytvoření nové povinnosti, ale k doplnění výkladu existujících pravidel. </w:t>
      </w:r>
    </w:p>
    <w:p w14:paraId="3244091C" w14:textId="656FF54E" w:rsidR="00AA30B0" w:rsidRPr="00AA30B0" w:rsidRDefault="00AA30B0" w:rsidP="00AA30B0">
      <w:pPr>
        <w:pBdr>
          <w:bottom w:val="single" w:sz="4" w:space="1" w:color="auto"/>
        </w:pBd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A30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tato připomínka je </w:t>
      </w:r>
      <w:r w:rsidR="009B01F0">
        <w:rPr>
          <w:rFonts w:asciiTheme="minorHAnsi" w:eastAsiaTheme="minorHAnsi" w:hAnsiTheme="minorHAnsi" w:cstheme="minorBidi"/>
          <w:sz w:val="22"/>
          <w:szCs w:val="22"/>
          <w:lang w:eastAsia="en-US"/>
        </w:rPr>
        <w:t>doporučující</w:t>
      </w:r>
      <w:r w:rsidRPr="00AA30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771E3C41" w14:textId="1A8039EF" w:rsidR="00AA30B0" w:rsidRPr="00AA30B0" w:rsidRDefault="00AA30B0" w:rsidP="00AA30B0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AA30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3. </w:t>
      </w:r>
      <w:r w:rsidR="009B01F0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K typům laboratorního vyšetření dle § 77a odst. 4 písm. b) ZZS</w:t>
      </w:r>
    </w:p>
    <w:p w14:paraId="6E6A30C5" w14:textId="77777777" w:rsidR="009B01F0" w:rsidRPr="009B01F0" w:rsidRDefault="009B01F0" w:rsidP="009B01F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01F0">
        <w:rPr>
          <w:rFonts w:asciiTheme="minorHAnsi" w:hAnsiTheme="minorHAnsi" w:cstheme="minorHAnsi"/>
          <w:sz w:val="22"/>
          <w:szCs w:val="22"/>
        </w:rPr>
        <w:t>Předání údaje o typu takového genetického vyšetření do Národního registru hrazených zdravotních služeb je přípustné pouze tehdy, pokud bylo toto vyšetření provedeno v souladu s požadavky na genetické poradenství stanovenými právními nebo odbornými předpisy</w:t>
      </w:r>
    </w:p>
    <w:p w14:paraId="43574E1F" w14:textId="77777777" w:rsidR="00AA30B0" w:rsidRPr="00AA30B0" w:rsidRDefault="00AA30B0" w:rsidP="00AA30B0">
      <w:pPr>
        <w:pBdr>
          <w:bottom w:val="single" w:sz="4" w:space="1" w:color="auto"/>
        </w:pBd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A30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tato připomínka je doporučující </w:t>
      </w:r>
    </w:p>
    <w:p w14:paraId="003C8285" w14:textId="77777777" w:rsidR="00B02BDA" w:rsidRPr="00B02BDA" w:rsidRDefault="00B02BDA" w:rsidP="00B02BDA">
      <w:pPr>
        <w:rPr>
          <w:rFonts w:asciiTheme="minorHAnsi" w:hAnsiTheme="minorHAnsi" w:cstheme="minorHAnsi"/>
          <w:sz w:val="22"/>
          <w:szCs w:val="22"/>
        </w:rPr>
      </w:pPr>
    </w:p>
    <w:p w14:paraId="7B0771F8" w14:textId="64653E2C" w:rsidR="007C69D9" w:rsidRPr="00DF10F8" w:rsidRDefault="006F09E9" w:rsidP="002E7A97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DF10F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Kontaktní osoba: </w:t>
      </w:r>
      <w:r w:rsidR="00AC5B3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Mgr. Jakub Machytka</w:t>
      </w:r>
      <w:r w:rsidR="00C9426D" w:rsidRPr="00DF10F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="00FA0649" w:rsidRPr="00DF10F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e-mail: </w:t>
      </w:r>
      <w:r w:rsidR="00AC5B3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jakub.machytka@uzs</w:t>
      </w:r>
      <w:r w:rsidR="00DF10F8" w:rsidRPr="00DF10F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="00C9426D" w:rsidRPr="00DF10F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cz</w:t>
      </w:r>
      <w:r w:rsidR="00FA0649" w:rsidRPr="00DF10F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tel.: </w:t>
      </w:r>
      <w:r w:rsidR="00AC5B3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727 956 059</w:t>
      </w:r>
    </w:p>
    <w:sectPr w:rsidR="007C69D9" w:rsidRPr="00DF10F8" w:rsidSect="00FB10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F4B2C" w14:textId="77777777" w:rsidR="00217A81" w:rsidRDefault="00217A81" w:rsidP="00064C09">
      <w:r>
        <w:separator/>
      </w:r>
    </w:p>
  </w:endnote>
  <w:endnote w:type="continuationSeparator" w:id="0">
    <w:p w14:paraId="32C9C7F5" w14:textId="77777777" w:rsidR="00217A81" w:rsidRDefault="00217A81" w:rsidP="0006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CEB48" w14:textId="77777777" w:rsidR="00DC4F5C" w:rsidRDefault="00DC4F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994"/>
      <w:gridCol w:w="2975"/>
      <w:gridCol w:w="3103"/>
    </w:tblGrid>
    <w:tr w:rsidR="00380334" w:rsidRPr="00305BFD" w14:paraId="414CA0A3" w14:textId="77777777" w:rsidTr="00231CD5">
      <w:trPr>
        <w:trHeight w:val="696"/>
      </w:trPr>
      <w:tc>
        <w:tcPr>
          <w:tcW w:w="4640" w:type="dxa"/>
        </w:tcPr>
        <w:p w14:paraId="2511160A" w14:textId="77777777" w:rsidR="00380334" w:rsidRPr="008D5270" w:rsidRDefault="00380334" w:rsidP="00231CD5">
          <w:pPr>
            <w:pStyle w:val="Zhlav"/>
            <w:rPr>
              <w:rFonts w:ascii="Arial" w:hAnsi="Arial" w:cs="Arial"/>
              <w:sz w:val="16"/>
              <w:szCs w:val="16"/>
            </w:rPr>
          </w:pPr>
        </w:p>
        <w:p w14:paraId="1B873755" w14:textId="2DA538A9" w:rsidR="00380334" w:rsidRPr="008D5270" w:rsidRDefault="00380334" w:rsidP="00231CD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 xml:space="preserve">Na Pankráci </w:t>
          </w:r>
          <w:r w:rsidR="00BB13B6">
            <w:rPr>
              <w:rFonts w:ascii="Arial" w:hAnsi="Arial" w:cs="Arial"/>
              <w:sz w:val="16"/>
              <w:szCs w:val="16"/>
            </w:rPr>
            <w:t>322/26</w:t>
          </w:r>
        </w:p>
        <w:p w14:paraId="2D62661C" w14:textId="77777777" w:rsidR="00380334" w:rsidRPr="008D5270" w:rsidRDefault="00380334" w:rsidP="00231CD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140 00 Praha 4</w:t>
          </w:r>
        </w:p>
        <w:p w14:paraId="32F41CC9" w14:textId="77777777" w:rsidR="00380334" w:rsidRPr="008D5270" w:rsidRDefault="00380334" w:rsidP="00231CD5">
          <w:pPr>
            <w:pStyle w:val="Zpat"/>
            <w:rPr>
              <w:rFonts w:ascii="Arial" w:hAnsi="Arial" w:cs="Arial"/>
            </w:rPr>
          </w:pPr>
        </w:p>
      </w:tc>
      <w:tc>
        <w:tcPr>
          <w:tcW w:w="4642" w:type="dxa"/>
        </w:tcPr>
        <w:p w14:paraId="5A0111FA" w14:textId="77777777" w:rsidR="00380334" w:rsidRPr="008D5270" w:rsidRDefault="00380334" w:rsidP="00231CD5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</w:p>
        <w:p w14:paraId="761B7E2E" w14:textId="77777777" w:rsidR="00380334" w:rsidRPr="008D5270" w:rsidRDefault="00380334" w:rsidP="00231CD5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tel.: 234 633 210</w:t>
          </w:r>
        </w:p>
        <w:p w14:paraId="17C4AD2A" w14:textId="77777777" w:rsidR="00380334" w:rsidRPr="008D5270" w:rsidRDefault="00380334" w:rsidP="00231CD5">
          <w:pPr>
            <w:pStyle w:val="Zpat"/>
            <w:jc w:val="center"/>
            <w:rPr>
              <w:rFonts w:ascii="Arial" w:hAnsi="Arial" w:cs="Arial"/>
            </w:rPr>
          </w:pPr>
        </w:p>
      </w:tc>
      <w:tc>
        <w:tcPr>
          <w:tcW w:w="4642" w:type="dxa"/>
        </w:tcPr>
        <w:p w14:paraId="6F33E0DF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</w:p>
        <w:p w14:paraId="3446C931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e-mail: info@uzs.cz</w:t>
          </w:r>
        </w:p>
        <w:p w14:paraId="1AA13226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www.uzs.cz</w:t>
          </w:r>
        </w:p>
        <w:p w14:paraId="350D8B03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</w:rPr>
          </w:pPr>
          <w:r w:rsidRPr="008D5270">
            <w:rPr>
              <w:rFonts w:ascii="Arial" w:hAnsi="Arial" w:cs="Arial"/>
              <w:sz w:val="16"/>
              <w:szCs w:val="16"/>
            </w:rPr>
            <w:t>IČ 22718729</w:t>
          </w:r>
        </w:p>
        <w:p w14:paraId="639AB633" w14:textId="77777777" w:rsidR="00380334" w:rsidRPr="008D5270" w:rsidRDefault="00380334" w:rsidP="00231CD5">
          <w:pPr>
            <w:pStyle w:val="Zpat"/>
            <w:rPr>
              <w:rFonts w:ascii="Arial" w:hAnsi="Arial" w:cs="Arial"/>
            </w:rPr>
          </w:pPr>
        </w:p>
      </w:tc>
    </w:tr>
  </w:tbl>
  <w:p w14:paraId="33BB6C73" w14:textId="77777777" w:rsidR="00380334" w:rsidRDefault="00380334" w:rsidP="00362FA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0EF13" w14:textId="77777777" w:rsidR="00DC4F5C" w:rsidRDefault="00DC4F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F3395" w14:textId="77777777" w:rsidR="00217A81" w:rsidRDefault="00217A81" w:rsidP="00064C09">
      <w:r>
        <w:separator/>
      </w:r>
    </w:p>
  </w:footnote>
  <w:footnote w:type="continuationSeparator" w:id="0">
    <w:p w14:paraId="6E251D53" w14:textId="77777777" w:rsidR="00217A81" w:rsidRDefault="00217A81" w:rsidP="00064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CEDB7" w14:textId="72AA40A6" w:rsidR="00231539" w:rsidRDefault="00000000">
    <w:pPr>
      <w:pStyle w:val="Zhlav"/>
    </w:pPr>
    <w:r>
      <w:rPr>
        <w:noProof/>
      </w:rPr>
      <w:pict w14:anchorId="5D7AFA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559.55pt;height:79.9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black [3213]" stroked="f">
          <v:textpath style="font-family:&quot;Times New Roman&quot;;font-size:1pt" string="VERZE K VET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EB8A3" w14:textId="087F0875" w:rsidR="00380334" w:rsidRDefault="00380334" w:rsidP="005C2A77">
    <w:pPr>
      <w:pStyle w:val="Zhlav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759BD79" wp14:editId="00EFBB4E">
          <wp:simplePos x="0" y="0"/>
          <wp:positionH relativeFrom="column">
            <wp:posOffset>-247650</wp:posOffset>
          </wp:positionH>
          <wp:positionV relativeFrom="paragraph">
            <wp:posOffset>-8890</wp:posOffset>
          </wp:positionV>
          <wp:extent cx="1551940" cy="959485"/>
          <wp:effectExtent l="19050" t="0" r="0" b="0"/>
          <wp:wrapNone/>
          <wp:docPr id="1455896450" name="obrázek 2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959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65BE19F5" w14:textId="77777777" w:rsidR="00380334" w:rsidRDefault="00380334" w:rsidP="005C2A77">
    <w:pPr>
      <w:pStyle w:val="Zhlav"/>
      <w:jc w:val="right"/>
      <w:rPr>
        <w:color w:val="808080"/>
      </w:rPr>
    </w:pPr>
  </w:p>
  <w:p w14:paraId="48F6B68D" w14:textId="77777777" w:rsidR="00380334" w:rsidRDefault="00380334" w:rsidP="005C2A77">
    <w:pPr>
      <w:pStyle w:val="Zhlav"/>
      <w:jc w:val="right"/>
      <w:rPr>
        <w:color w:val="808080"/>
      </w:rPr>
    </w:pPr>
  </w:p>
  <w:p w14:paraId="3BC6244D" w14:textId="77777777" w:rsidR="00380334" w:rsidRDefault="0038033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4A328" w14:textId="69796F28" w:rsidR="00DC4F5C" w:rsidRDefault="00DC4F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3925"/>
    <w:multiLevelType w:val="hybridMultilevel"/>
    <w:tmpl w:val="F106347E"/>
    <w:lvl w:ilvl="0" w:tplc="3A4E11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77362"/>
    <w:multiLevelType w:val="hybridMultilevel"/>
    <w:tmpl w:val="AED6F46E"/>
    <w:lvl w:ilvl="0" w:tplc="BC5EF2A8">
      <w:start w:val="1"/>
      <w:numFmt w:val="bullet"/>
      <w:pStyle w:val="OdrkyEQerven"/>
      <w:lvlText w:val=""/>
      <w:lvlJc w:val="left"/>
      <w:pPr>
        <w:ind w:left="574" w:hanging="360"/>
      </w:pPr>
      <w:rPr>
        <w:rFonts w:ascii="Wingdings" w:hAnsi="Wingdings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D3637"/>
    <w:multiLevelType w:val="hybridMultilevel"/>
    <w:tmpl w:val="0A828CC2"/>
    <w:lvl w:ilvl="0" w:tplc="EB12A930">
      <w:start w:val="1"/>
      <w:numFmt w:val="bullet"/>
      <w:pStyle w:val="HSpodbo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53D80"/>
    <w:multiLevelType w:val="hybridMultilevel"/>
    <w:tmpl w:val="10666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E613B"/>
    <w:multiLevelType w:val="hybridMultilevel"/>
    <w:tmpl w:val="E11C913A"/>
    <w:lvl w:ilvl="0" w:tplc="1F88187A">
      <w:start w:val="1"/>
      <w:numFmt w:val="bullet"/>
      <w:pStyle w:val="TNSBulletlevel1"/>
      <w:lvlText w:val="n"/>
      <w:lvlJc w:val="left"/>
      <w:pPr>
        <w:ind w:left="1919" w:hanging="360"/>
      </w:pPr>
      <w:rPr>
        <w:rFonts w:ascii="Wingdings" w:hAnsi="Wingdings" w:hint="default"/>
      </w:rPr>
    </w:lvl>
    <w:lvl w:ilvl="1" w:tplc="70CCB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67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AEC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60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2D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46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24A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89A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F1A1F"/>
    <w:multiLevelType w:val="multilevel"/>
    <w:tmpl w:val="1146FEC4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numFmt w:val="bullet"/>
      <w:pStyle w:val="Textbodu"/>
      <w:lvlText w:val="-"/>
      <w:lvlJc w:val="left"/>
      <w:pPr>
        <w:tabs>
          <w:tab w:val="num" w:pos="851"/>
        </w:tabs>
        <w:ind w:left="851" w:hanging="426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74745A6F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8073673">
    <w:abstractNumId w:val="1"/>
  </w:num>
  <w:num w:numId="2" w16cid:durableId="563876014">
    <w:abstractNumId w:val="4"/>
  </w:num>
  <w:num w:numId="3" w16cid:durableId="1613131407">
    <w:abstractNumId w:val="5"/>
  </w:num>
  <w:num w:numId="4" w16cid:durableId="702244125">
    <w:abstractNumId w:val="2"/>
  </w:num>
  <w:num w:numId="5" w16cid:durableId="1472138848">
    <w:abstractNumId w:val="3"/>
  </w:num>
  <w:num w:numId="6" w16cid:durableId="336078909">
    <w:abstractNumId w:val="6"/>
  </w:num>
  <w:num w:numId="7" w16cid:durableId="182500969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BA"/>
    <w:rsid w:val="00007579"/>
    <w:rsid w:val="00023851"/>
    <w:rsid w:val="00030C7C"/>
    <w:rsid w:val="000317FE"/>
    <w:rsid w:val="00032E66"/>
    <w:rsid w:val="000340E5"/>
    <w:rsid w:val="000350D6"/>
    <w:rsid w:val="00052977"/>
    <w:rsid w:val="000535E1"/>
    <w:rsid w:val="0005450A"/>
    <w:rsid w:val="00054A6F"/>
    <w:rsid w:val="00057272"/>
    <w:rsid w:val="00064C09"/>
    <w:rsid w:val="000663A0"/>
    <w:rsid w:val="0007393D"/>
    <w:rsid w:val="00073962"/>
    <w:rsid w:val="000747CB"/>
    <w:rsid w:val="00075029"/>
    <w:rsid w:val="00080822"/>
    <w:rsid w:val="00081611"/>
    <w:rsid w:val="00081709"/>
    <w:rsid w:val="00085B1F"/>
    <w:rsid w:val="00090D90"/>
    <w:rsid w:val="00093228"/>
    <w:rsid w:val="00093E01"/>
    <w:rsid w:val="000A1ADA"/>
    <w:rsid w:val="000A2191"/>
    <w:rsid w:val="000A4912"/>
    <w:rsid w:val="000B5C49"/>
    <w:rsid w:val="000B6923"/>
    <w:rsid w:val="000C2FC7"/>
    <w:rsid w:val="000C5141"/>
    <w:rsid w:val="000C7F09"/>
    <w:rsid w:val="000D01C2"/>
    <w:rsid w:val="000D0CCA"/>
    <w:rsid w:val="000D1375"/>
    <w:rsid w:val="000D1E48"/>
    <w:rsid w:val="000D46B8"/>
    <w:rsid w:val="000D65E8"/>
    <w:rsid w:val="000E1DF8"/>
    <w:rsid w:val="000E56A1"/>
    <w:rsid w:val="000E672E"/>
    <w:rsid w:val="000F0816"/>
    <w:rsid w:val="000F58B3"/>
    <w:rsid w:val="000F7398"/>
    <w:rsid w:val="000F7A38"/>
    <w:rsid w:val="00104F58"/>
    <w:rsid w:val="001111AE"/>
    <w:rsid w:val="0011231F"/>
    <w:rsid w:val="001126F4"/>
    <w:rsid w:val="00113B47"/>
    <w:rsid w:val="00117D05"/>
    <w:rsid w:val="00117DED"/>
    <w:rsid w:val="00120B9B"/>
    <w:rsid w:val="00120FF8"/>
    <w:rsid w:val="00121DA3"/>
    <w:rsid w:val="0012526D"/>
    <w:rsid w:val="001255B5"/>
    <w:rsid w:val="001271B5"/>
    <w:rsid w:val="00140DE7"/>
    <w:rsid w:val="001506AD"/>
    <w:rsid w:val="0015157C"/>
    <w:rsid w:val="00153AB3"/>
    <w:rsid w:val="001540BC"/>
    <w:rsid w:val="00154DF6"/>
    <w:rsid w:val="00155582"/>
    <w:rsid w:val="00155D11"/>
    <w:rsid w:val="00156C20"/>
    <w:rsid w:val="00162011"/>
    <w:rsid w:val="00165707"/>
    <w:rsid w:val="0016781B"/>
    <w:rsid w:val="001730D2"/>
    <w:rsid w:val="0017453D"/>
    <w:rsid w:val="001762BA"/>
    <w:rsid w:val="001776D9"/>
    <w:rsid w:val="00187B50"/>
    <w:rsid w:val="00190050"/>
    <w:rsid w:val="001946CE"/>
    <w:rsid w:val="0019493E"/>
    <w:rsid w:val="00196BE0"/>
    <w:rsid w:val="001A28BA"/>
    <w:rsid w:val="001A2943"/>
    <w:rsid w:val="001A430B"/>
    <w:rsid w:val="001A4E7F"/>
    <w:rsid w:val="001A64CC"/>
    <w:rsid w:val="001B2658"/>
    <w:rsid w:val="001B6B44"/>
    <w:rsid w:val="001C1CFE"/>
    <w:rsid w:val="001C3123"/>
    <w:rsid w:val="001C5ADC"/>
    <w:rsid w:val="001D0100"/>
    <w:rsid w:val="001D12DB"/>
    <w:rsid w:val="001D1D49"/>
    <w:rsid w:val="001D2738"/>
    <w:rsid w:val="001D3F71"/>
    <w:rsid w:val="001E1334"/>
    <w:rsid w:val="001E2B68"/>
    <w:rsid w:val="001E7BFD"/>
    <w:rsid w:val="001F1417"/>
    <w:rsid w:val="001F3A44"/>
    <w:rsid w:val="001F3F71"/>
    <w:rsid w:val="001F4D84"/>
    <w:rsid w:val="001F623E"/>
    <w:rsid w:val="00201BD9"/>
    <w:rsid w:val="00206637"/>
    <w:rsid w:val="00207158"/>
    <w:rsid w:val="00207B63"/>
    <w:rsid w:val="00211DD6"/>
    <w:rsid w:val="00215348"/>
    <w:rsid w:val="0021536D"/>
    <w:rsid w:val="002159BA"/>
    <w:rsid w:val="00216A4D"/>
    <w:rsid w:val="00217A81"/>
    <w:rsid w:val="002204BD"/>
    <w:rsid w:val="002233C6"/>
    <w:rsid w:val="0022416C"/>
    <w:rsid w:val="002274E9"/>
    <w:rsid w:val="00227C2F"/>
    <w:rsid w:val="00231539"/>
    <w:rsid w:val="00231CD5"/>
    <w:rsid w:val="00232D75"/>
    <w:rsid w:val="00233B19"/>
    <w:rsid w:val="002343D7"/>
    <w:rsid w:val="00234F7E"/>
    <w:rsid w:val="0023686C"/>
    <w:rsid w:val="002463F4"/>
    <w:rsid w:val="00254E73"/>
    <w:rsid w:val="002557AE"/>
    <w:rsid w:val="00261A84"/>
    <w:rsid w:val="00271880"/>
    <w:rsid w:val="00271AF4"/>
    <w:rsid w:val="00271E1A"/>
    <w:rsid w:val="00272B66"/>
    <w:rsid w:val="00276865"/>
    <w:rsid w:val="002800C1"/>
    <w:rsid w:val="00281EC5"/>
    <w:rsid w:val="002842DA"/>
    <w:rsid w:val="00285255"/>
    <w:rsid w:val="00291A55"/>
    <w:rsid w:val="00291AAA"/>
    <w:rsid w:val="00296BED"/>
    <w:rsid w:val="00296CD5"/>
    <w:rsid w:val="002971EB"/>
    <w:rsid w:val="002971FE"/>
    <w:rsid w:val="00297CBE"/>
    <w:rsid w:val="002A2040"/>
    <w:rsid w:val="002A33B8"/>
    <w:rsid w:val="002A3655"/>
    <w:rsid w:val="002A61D9"/>
    <w:rsid w:val="002A7030"/>
    <w:rsid w:val="002A7C3E"/>
    <w:rsid w:val="002B2BD3"/>
    <w:rsid w:val="002B301A"/>
    <w:rsid w:val="002B4CE7"/>
    <w:rsid w:val="002B7B50"/>
    <w:rsid w:val="002C4575"/>
    <w:rsid w:val="002C4F5B"/>
    <w:rsid w:val="002C5E25"/>
    <w:rsid w:val="002D03AD"/>
    <w:rsid w:val="002D5688"/>
    <w:rsid w:val="002E0AF4"/>
    <w:rsid w:val="002E1324"/>
    <w:rsid w:val="002E491D"/>
    <w:rsid w:val="002E7A97"/>
    <w:rsid w:val="002E7AE8"/>
    <w:rsid w:val="002E7F35"/>
    <w:rsid w:val="002F1060"/>
    <w:rsid w:val="002F11A1"/>
    <w:rsid w:val="002F56DC"/>
    <w:rsid w:val="002F76F3"/>
    <w:rsid w:val="003079F4"/>
    <w:rsid w:val="00307D49"/>
    <w:rsid w:val="003110CD"/>
    <w:rsid w:val="00325100"/>
    <w:rsid w:val="00325F22"/>
    <w:rsid w:val="00331D61"/>
    <w:rsid w:val="00335455"/>
    <w:rsid w:val="00340899"/>
    <w:rsid w:val="0034382A"/>
    <w:rsid w:val="00343C10"/>
    <w:rsid w:val="00343D7C"/>
    <w:rsid w:val="00344373"/>
    <w:rsid w:val="00345613"/>
    <w:rsid w:val="00346938"/>
    <w:rsid w:val="00352AF3"/>
    <w:rsid w:val="00354D32"/>
    <w:rsid w:val="0035567A"/>
    <w:rsid w:val="00357F17"/>
    <w:rsid w:val="003618A3"/>
    <w:rsid w:val="00362EA9"/>
    <w:rsid w:val="00362FA0"/>
    <w:rsid w:val="003646F6"/>
    <w:rsid w:val="00365932"/>
    <w:rsid w:val="00366344"/>
    <w:rsid w:val="00371AC2"/>
    <w:rsid w:val="00373AA2"/>
    <w:rsid w:val="00380334"/>
    <w:rsid w:val="0038120A"/>
    <w:rsid w:val="003822B9"/>
    <w:rsid w:val="003929D7"/>
    <w:rsid w:val="00397F06"/>
    <w:rsid w:val="003A0AA9"/>
    <w:rsid w:val="003A272D"/>
    <w:rsid w:val="003A57A8"/>
    <w:rsid w:val="003A5942"/>
    <w:rsid w:val="003A7943"/>
    <w:rsid w:val="003B064B"/>
    <w:rsid w:val="003B0DA9"/>
    <w:rsid w:val="003B47BC"/>
    <w:rsid w:val="003B541F"/>
    <w:rsid w:val="003C5CE6"/>
    <w:rsid w:val="003D0905"/>
    <w:rsid w:val="003D4484"/>
    <w:rsid w:val="003D58A0"/>
    <w:rsid w:val="003D5D88"/>
    <w:rsid w:val="003E1018"/>
    <w:rsid w:val="003F0FD8"/>
    <w:rsid w:val="003F4283"/>
    <w:rsid w:val="003F725B"/>
    <w:rsid w:val="00400FEA"/>
    <w:rsid w:val="0040394C"/>
    <w:rsid w:val="00410C32"/>
    <w:rsid w:val="00413C81"/>
    <w:rsid w:val="00414D5F"/>
    <w:rsid w:val="00424D8D"/>
    <w:rsid w:val="00425D3C"/>
    <w:rsid w:val="00434B45"/>
    <w:rsid w:val="004359E5"/>
    <w:rsid w:val="00441E86"/>
    <w:rsid w:val="00441FED"/>
    <w:rsid w:val="004452D5"/>
    <w:rsid w:val="00452226"/>
    <w:rsid w:val="00452319"/>
    <w:rsid w:val="00464341"/>
    <w:rsid w:val="00466890"/>
    <w:rsid w:val="004716F1"/>
    <w:rsid w:val="00474423"/>
    <w:rsid w:val="004817F7"/>
    <w:rsid w:val="00492ED5"/>
    <w:rsid w:val="004A1252"/>
    <w:rsid w:val="004A5A16"/>
    <w:rsid w:val="004A608E"/>
    <w:rsid w:val="004B0295"/>
    <w:rsid w:val="004B6550"/>
    <w:rsid w:val="004D1059"/>
    <w:rsid w:val="004D462D"/>
    <w:rsid w:val="004E1494"/>
    <w:rsid w:val="004E5F35"/>
    <w:rsid w:val="004E6767"/>
    <w:rsid w:val="004F1166"/>
    <w:rsid w:val="004F3E23"/>
    <w:rsid w:val="00501230"/>
    <w:rsid w:val="00502AB5"/>
    <w:rsid w:val="00503396"/>
    <w:rsid w:val="00503A66"/>
    <w:rsid w:val="00513987"/>
    <w:rsid w:val="00517EC2"/>
    <w:rsid w:val="00530501"/>
    <w:rsid w:val="005344BE"/>
    <w:rsid w:val="00542FFA"/>
    <w:rsid w:val="00550D2E"/>
    <w:rsid w:val="00553DE9"/>
    <w:rsid w:val="00554B8F"/>
    <w:rsid w:val="00561288"/>
    <w:rsid w:val="00561471"/>
    <w:rsid w:val="005648D1"/>
    <w:rsid w:val="0056658F"/>
    <w:rsid w:val="00566D70"/>
    <w:rsid w:val="00570A1B"/>
    <w:rsid w:val="00575E4E"/>
    <w:rsid w:val="00577590"/>
    <w:rsid w:val="00581A47"/>
    <w:rsid w:val="00591234"/>
    <w:rsid w:val="0059340D"/>
    <w:rsid w:val="00593622"/>
    <w:rsid w:val="00593CBF"/>
    <w:rsid w:val="00593D37"/>
    <w:rsid w:val="005A0780"/>
    <w:rsid w:val="005A43E9"/>
    <w:rsid w:val="005A4F6B"/>
    <w:rsid w:val="005A6437"/>
    <w:rsid w:val="005B321C"/>
    <w:rsid w:val="005B353B"/>
    <w:rsid w:val="005B379A"/>
    <w:rsid w:val="005B6BBF"/>
    <w:rsid w:val="005C2A77"/>
    <w:rsid w:val="005C2F98"/>
    <w:rsid w:val="005D2021"/>
    <w:rsid w:val="005D4C85"/>
    <w:rsid w:val="005D6232"/>
    <w:rsid w:val="005E74ED"/>
    <w:rsid w:val="005F0C20"/>
    <w:rsid w:val="005F1EF9"/>
    <w:rsid w:val="005F4CF5"/>
    <w:rsid w:val="006009BB"/>
    <w:rsid w:val="00604270"/>
    <w:rsid w:val="006072B0"/>
    <w:rsid w:val="0061452C"/>
    <w:rsid w:val="006171EC"/>
    <w:rsid w:val="00624899"/>
    <w:rsid w:val="006250B7"/>
    <w:rsid w:val="00626AFE"/>
    <w:rsid w:val="0062753B"/>
    <w:rsid w:val="00627D2E"/>
    <w:rsid w:val="00627E18"/>
    <w:rsid w:val="00631893"/>
    <w:rsid w:val="006334E9"/>
    <w:rsid w:val="006370E9"/>
    <w:rsid w:val="0064244F"/>
    <w:rsid w:val="00651A82"/>
    <w:rsid w:val="00653975"/>
    <w:rsid w:val="006603A6"/>
    <w:rsid w:val="0066194D"/>
    <w:rsid w:val="00662421"/>
    <w:rsid w:val="006624D0"/>
    <w:rsid w:val="0066570E"/>
    <w:rsid w:val="0067518B"/>
    <w:rsid w:val="0068008E"/>
    <w:rsid w:val="00685754"/>
    <w:rsid w:val="00686101"/>
    <w:rsid w:val="00686C89"/>
    <w:rsid w:val="00692850"/>
    <w:rsid w:val="00692F44"/>
    <w:rsid w:val="006A6ECF"/>
    <w:rsid w:val="006A778A"/>
    <w:rsid w:val="006B35BA"/>
    <w:rsid w:val="006B57D5"/>
    <w:rsid w:val="006B598D"/>
    <w:rsid w:val="006C35BD"/>
    <w:rsid w:val="006D09CF"/>
    <w:rsid w:val="006D4A0C"/>
    <w:rsid w:val="006D7CAC"/>
    <w:rsid w:val="006E0963"/>
    <w:rsid w:val="006E1B59"/>
    <w:rsid w:val="006E326B"/>
    <w:rsid w:val="006E71E4"/>
    <w:rsid w:val="006F0369"/>
    <w:rsid w:val="006F09E9"/>
    <w:rsid w:val="006F4FBD"/>
    <w:rsid w:val="007009D8"/>
    <w:rsid w:val="00704A2C"/>
    <w:rsid w:val="00705AC5"/>
    <w:rsid w:val="00712DDA"/>
    <w:rsid w:val="00721067"/>
    <w:rsid w:val="00726DC2"/>
    <w:rsid w:val="007359FE"/>
    <w:rsid w:val="007401CD"/>
    <w:rsid w:val="00743CFA"/>
    <w:rsid w:val="00750FA2"/>
    <w:rsid w:val="00753548"/>
    <w:rsid w:val="00754A17"/>
    <w:rsid w:val="00757916"/>
    <w:rsid w:val="00764210"/>
    <w:rsid w:val="00764F55"/>
    <w:rsid w:val="0077684A"/>
    <w:rsid w:val="007778A3"/>
    <w:rsid w:val="00784F76"/>
    <w:rsid w:val="00786288"/>
    <w:rsid w:val="00786A4D"/>
    <w:rsid w:val="00795C25"/>
    <w:rsid w:val="007A01CD"/>
    <w:rsid w:val="007A03E7"/>
    <w:rsid w:val="007B1519"/>
    <w:rsid w:val="007B24A1"/>
    <w:rsid w:val="007B33CC"/>
    <w:rsid w:val="007B422B"/>
    <w:rsid w:val="007B778B"/>
    <w:rsid w:val="007C69D9"/>
    <w:rsid w:val="007C70F9"/>
    <w:rsid w:val="007C7B0B"/>
    <w:rsid w:val="007D20C6"/>
    <w:rsid w:val="007D3BFB"/>
    <w:rsid w:val="007E290A"/>
    <w:rsid w:val="007E2C2F"/>
    <w:rsid w:val="007E7A4A"/>
    <w:rsid w:val="007F3F30"/>
    <w:rsid w:val="007F468D"/>
    <w:rsid w:val="007F6923"/>
    <w:rsid w:val="00804258"/>
    <w:rsid w:val="008079E0"/>
    <w:rsid w:val="00807F26"/>
    <w:rsid w:val="00826CDE"/>
    <w:rsid w:val="00827A22"/>
    <w:rsid w:val="00827F99"/>
    <w:rsid w:val="00830438"/>
    <w:rsid w:val="00831714"/>
    <w:rsid w:val="00834A91"/>
    <w:rsid w:val="008354C1"/>
    <w:rsid w:val="008373E1"/>
    <w:rsid w:val="00840259"/>
    <w:rsid w:val="0084378D"/>
    <w:rsid w:val="00846C30"/>
    <w:rsid w:val="00851908"/>
    <w:rsid w:val="00852335"/>
    <w:rsid w:val="00852A54"/>
    <w:rsid w:val="008547C8"/>
    <w:rsid w:val="008608AA"/>
    <w:rsid w:val="00867FB3"/>
    <w:rsid w:val="00884624"/>
    <w:rsid w:val="00890A2E"/>
    <w:rsid w:val="00890C0F"/>
    <w:rsid w:val="00893CDE"/>
    <w:rsid w:val="00896FB5"/>
    <w:rsid w:val="0089736C"/>
    <w:rsid w:val="008A1539"/>
    <w:rsid w:val="008A46AE"/>
    <w:rsid w:val="008B4C1C"/>
    <w:rsid w:val="008C70B5"/>
    <w:rsid w:val="008D0F4F"/>
    <w:rsid w:val="008D595D"/>
    <w:rsid w:val="008D672F"/>
    <w:rsid w:val="008D7461"/>
    <w:rsid w:val="008E209E"/>
    <w:rsid w:val="008E404F"/>
    <w:rsid w:val="008F0726"/>
    <w:rsid w:val="008F2119"/>
    <w:rsid w:val="008F2695"/>
    <w:rsid w:val="008F32AB"/>
    <w:rsid w:val="008F565F"/>
    <w:rsid w:val="008F76C3"/>
    <w:rsid w:val="0090195D"/>
    <w:rsid w:val="00901FB4"/>
    <w:rsid w:val="00903536"/>
    <w:rsid w:val="00904233"/>
    <w:rsid w:val="009056A1"/>
    <w:rsid w:val="0090705F"/>
    <w:rsid w:val="0091797F"/>
    <w:rsid w:val="0092133F"/>
    <w:rsid w:val="0092585F"/>
    <w:rsid w:val="00926738"/>
    <w:rsid w:val="009316E9"/>
    <w:rsid w:val="00936F5A"/>
    <w:rsid w:val="00941350"/>
    <w:rsid w:val="00942643"/>
    <w:rsid w:val="009469BA"/>
    <w:rsid w:val="0095097C"/>
    <w:rsid w:val="0095427E"/>
    <w:rsid w:val="009608AF"/>
    <w:rsid w:val="009719D4"/>
    <w:rsid w:val="00972451"/>
    <w:rsid w:val="00982263"/>
    <w:rsid w:val="00983B01"/>
    <w:rsid w:val="00983F1F"/>
    <w:rsid w:val="0099139B"/>
    <w:rsid w:val="00992E2F"/>
    <w:rsid w:val="009A0085"/>
    <w:rsid w:val="009B01F0"/>
    <w:rsid w:val="009B02EB"/>
    <w:rsid w:val="009B34AC"/>
    <w:rsid w:val="009B395A"/>
    <w:rsid w:val="009B59CD"/>
    <w:rsid w:val="009B5BDB"/>
    <w:rsid w:val="009C0148"/>
    <w:rsid w:val="009C35A6"/>
    <w:rsid w:val="009D0582"/>
    <w:rsid w:val="009D33F5"/>
    <w:rsid w:val="009D43A5"/>
    <w:rsid w:val="009D7795"/>
    <w:rsid w:val="009E7013"/>
    <w:rsid w:val="009E72F4"/>
    <w:rsid w:val="009E7DBC"/>
    <w:rsid w:val="009F3BC7"/>
    <w:rsid w:val="009F4289"/>
    <w:rsid w:val="009F5E97"/>
    <w:rsid w:val="00A03630"/>
    <w:rsid w:val="00A11B86"/>
    <w:rsid w:val="00A17CC2"/>
    <w:rsid w:val="00A211C8"/>
    <w:rsid w:val="00A241C2"/>
    <w:rsid w:val="00A25BD7"/>
    <w:rsid w:val="00A2687A"/>
    <w:rsid w:val="00A31EB5"/>
    <w:rsid w:val="00A32916"/>
    <w:rsid w:val="00A35BA3"/>
    <w:rsid w:val="00A40804"/>
    <w:rsid w:val="00A41E8E"/>
    <w:rsid w:val="00A42465"/>
    <w:rsid w:val="00A439E2"/>
    <w:rsid w:val="00A52DEE"/>
    <w:rsid w:val="00A54B1C"/>
    <w:rsid w:val="00A62606"/>
    <w:rsid w:val="00A65DAD"/>
    <w:rsid w:val="00A7014D"/>
    <w:rsid w:val="00A705CF"/>
    <w:rsid w:val="00A71B36"/>
    <w:rsid w:val="00A7261A"/>
    <w:rsid w:val="00A72ABF"/>
    <w:rsid w:val="00A7472F"/>
    <w:rsid w:val="00A75674"/>
    <w:rsid w:val="00A779B8"/>
    <w:rsid w:val="00A804C1"/>
    <w:rsid w:val="00A82A96"/>
    <w:rsid w:val="00A83299"/>
    <w:rsid w:val="00A83CA9"/>
    <w:rsid w:val="00A845E8"/>
    <w:rsid w:val="00A85779"/>
    <w:rsid w:val="00A85D55"/>
    <w:rsid w:val="00A86DD9"/>
    <w:rsid w:val="00A942E1"/>
    <w:rsid w:val="00A96C8F"/>
    <w:rsid w:val="00AA0C84"/>
    <w:rsid w:val="00AA30B0"/>
    <w:rsid w:val="00AA7265"/>
    <w:rsid w:val="00AB117E"/>
    <w:rsid w:val="00AB22F5"/>
    <w:rsid w:val="00AB2633"/>
    <w:rsid w:val="00AB373A"/>
    <w:rsid w:val="00AB3EB1"/>
    <w:rsid w:val="00AB439C"/>
    <w:rsid w:val="00AB584E"/>
    <w:rsid w:val="00AC554E"/>
    <w:rsid w:val="00AC5B3B"/>
    <w:rsid w:val="00AD0A7F"/>
    <w:rsid w:val="00AD2DA6"/>
    <w:rsid w:val="00AD6125"/>
    <w:rsid w:val="00AE4752"/>
    <w:rsid w:val="00AE7AA6"/>
    <w:rsid w:val="00AF0D63"/>
    <w:rsid w:val="00AF1705"/>
    <w:rsid w:val="00AF1B18"/>
    <w:rsid w:val="00AF252A"/>
    <w:rsid w:val="00AF7B4A"/>
    <w:rsid w:val="00B00B27"/>
    <w:rsid w:val="00B0143B"/>
    <w:rsid w:val="00B01BA3"/>
    <w:rsid w:val="00B01BCA"/>
    <w:rsid w:val="00B02BDA"/>
    <w:rsid w:val="00B0465E"/>
    <w:rsid w:val="00B0645E"/>
    <w:rsid w:val="00B12E9D"/>
    <w:rsid w:val="00B13B04"/>
    <w:rsid w:val="00B17894"/>
    <w:rsid w:val="00B258F9"/>
    <w:rsid w:val="00B35888"/>
    <w:rsid w:val="00B35DC4"/>
    <w:rsid w:val="00B36942"/>
    <w:rsid w:val="00B44174"/>
    <w:rsid w:val="00B467AF"/>
    <w:rsid w:val="00B46FE1"/>
    <w:rsid w:val="00B510B2"/>
    <w:rsid w:val="00B57F6C"/>
    <w:rsid w:val="00B60D8E"/>
    <w:rsid w:val="00B61E85"/>
    <w:rsid w:val="00B62DEB"/>
    <w:rsid w:val="00B65C48"/>
    <w:rsid w:val="00B67C86"/>
    <w:rsid w:val="00B73D4F"/>
    <w:rsid w:val="00B76A09"/>
    <w:rsid w:val="00B77C72"/>
    <w:rsid w:val="00B81B40"/>
    <w:rsid w:val="00B87F80"/>
    <w:rsid w:val="00B904E3"/>
    <w:rsid w:val="00BA5979"/>
    <w:rsid w:val="00BB13B6"/>
    <w:rsid w:val="00BB2D5C"/>
    <w:rsid w:val="00BD170F"/>
    <w:rsid w:val="00BD1EE9"/>
    <w:rsid w:val="00BD468A"/>
    <w:rsid w:val="00BE0943"/>
    <w:rsid w:val="00BE168F"/>
    <w:rsid w:val="00BE733E"/>
    <w:rsid w:val="00BF1925"/>
    <w:rsid w:val="00BF1DCC"/>
    <w:rsid w:val="00BF2458"/>
    <w:rsid w:val="00BF485B"/>
    <w:rsid w:val="00C00BF0"/>
    <w:rsid w:val="00C03311"/>
    <w:rsid w:val="00C0333D"/>
    <w:rsid w:val="00C055E9"/>
    <w:rsid w:val="00C057D3"/>
    <w:rsid w:val="00C146C9"/>
    <w:rsid w:val="00C15E8A"/>
    <w:rsid w:val="00C16E04"/>
    <w:rsid w:val="00C2101A"/>
    <w:rsid w:val="00C24254"/>
    <w:rsid w:val="00C256ED"/>
    <w:rsid w:val="00C256FC"/>
    <w:rsid w:val="00C25C70"/>
    <w:rsid w:val="00C31D27"/>
    <w:rsid w:val="00C34A46"/>
    <w:rsid w:val="00C35943"/>
    <w:rsid w:val="00C37A76"/>
    <w:rsid w:val="00C41A4B"/>
    <w:rsid w:val="00C429E7"/>
    <w:rsid w:val="00C55D5A"/>
    <w:rsid w:val="00C572D3"/>
    <w:rsid w:val="00C60354"/>
    <w:rsid w:val="00C606B6"/>
    <w:rsid w:val="00C63321"/>
    <w:rsid w:val="00C63E2B"/>
    <w:rsid w:val="00C71413"/>
    <w:rsid w:val="00C74282"/>
    <w:rsid w:val="00C74BE8"/>
    <w:rsid w:val="00C761A3"/>
    <w:rsid w:val="00C81E13"/>
    <w:rsid w:val="00C874A6"/>
    <w:rsid w:val="00C87D72"/>
    <w:rsid w:val="00C91790"/>
    <w:rsid w:val="00C9200C"/>
    <w:rsid w:val="00C9426D"/>
    <w:rsid w:val="00C94915"/>
    <w:rsid w:val="00C94F49"/>
    <w:rsid w:val="00CA273E"/>
    <w:rsid w:val="00CA3CEE"/>
    <w:rsid w:val="00CB0180"/>
    <w:rsid w:val="00CB3D6C"/>
    <w:rsid w:val="00CB5431"/>
    <w:rsid w:val="00CB7082"/>
    <w:rsid w:val="00CB7270"/>
    <w:rsid w:val="00CB7D03"/>
    <w:rsid w:val="00CC2A26"/>
    <w:rsid w:val="00CD07A9"/>
    <w:rsid w:val="00CD39C3"/>
    <w:rsid w:val="00CD7E0E"/>
    <w:rsid w:val="00CE1791"/>
    <w:rsid w:val="00CE75B9"/>
    <w:rsid w:val="00CF1793"/>
    <w:rsid w:val="00CF352B"/>
    <w:rsid w:val="00CF393C"/>
    <w:rsid w:val="00D0377B"/>
    <w:rsid w:val="00D05FD9"/>
    <w:rsid w:val="00D06051"/>
    <w:rsid w:val="00D068A8"/>
    <w:rsid w:val="00D10923"/>
    <w:rsid w:val="00D11227"/>
    <w:rsid w:val="00D13518"/>
    <w:rsid w:val="00D200BA"/>
    <w:rsid w:val="00D23FC0"/>
    <w:rsid w:val="00D24F0C"/>
    <w:rsid w:val="00D25163"/>
    <w:rsid w:val="00D3218D"/>
    <w:rsid w:val="00D36168"/>
    <w:rsid w:val="00D375A7"/>
    <w:rsid w:val="00D42688"/>
    <w:rsid w:val="00D4389E"/>
    <w:rsid w:val="00D5434C"/>
    <w:rsid w:val="00D5451D"/>
    <w:rsid w:val="00D6036E"/>
    <w:rsid w:val="00D67D52"/>
    <w:rsid w:val="00D7159D"/>
    <w:rsid w:val="00D77ECD"/>
    <w:rsid w:val="00D81A9A"/>
    <w:rsid w:val="00D85C8D"/>
    <w:rsid w:val="00D85DD7"/>
    <w:rsid w:val="00D8625B"/>
    <w:rsid w:val="00D94A82"/>
    <w:rsid w:val="00D95A9B"/>
    <w:rsid w:val="00D96339"/>
    <w:rsid w:val="00DA024E"/>
    <w:rsid w:val="00DA1E79"/>
    <w:rsid w:val="00DB0FB7"/>
    <w:rsid w:val="00DB34D2"/>
    <w:rsid w:val="00DB55EF"/>
    <w:rsid w:val="00DB585F"/>
    <w:rsid w:val="00DC17E3"/>
    <w:rsid w:val="00DC4F5C"/>
    <w:rsid w:val="00DC55AD"/>
    <w:rsid w:val="00DD4041"/>
    <w:rsid w:val="00DD6D02"/>
    <w:rsid w:val="00DE0202"/>
    <w:rsid w:val="00DE0B9C"/>
    <w:rsid w:val="00DE3887"/>
    <w:rsid w:val="00DE5FB6"/>
    <w:rsid w:val="00DE63AB"/>
    <w:rsid w:val="00DE7F64"/>
    <w:rsid w:val="00DF0BE0"/>
    <w:rsid w:val="00DF10F8"/>
    <w:rsid w:val="00DF37D9"/>
    <w:rsid w:val="00E00DFA"/>
    <w:rsid w:val="00E02673"/>
    <w:rsid w:val="00E153AB"/>
    <w:rsid w:val="00E1643A"/>
    <w:rsid w:val="00E1781E"/>
    <w:rsid w:val="00E207B8"/>
    <w:rsid w:val="00E20FF7"/>
    <w:rsid w:val="00E21566"/>
    <w:rsid w:val="00E24834"/>
    <w:rsid w:val="00E2678D"/>
    <w:rsid w:val="00E30299"/>
    <w:rsid w:val="00E302BB"/>
    <w:rsid w:val="00E3247A"/>
    <w:rsid w:val="00E33D06"/>
    <w:rsid w:val="00E34277"/>
    <w:rsid w:val="00E3448F"/>
    <w:rsid w:val="00E344D0"/>
    <w:rsid w:val="00E345BB"/>
    <w:rsid w:val="00E37D34"/>
    <w:rsid w:val="00E4133C"/>
    <w:rsid w:val="00E42F34"/>
    <w:rsid w:val="00E441DE"/>
    <w:rsid w:val="00E4530E"/>
    <w:rsid w:val="00E4757A"/>
    <w:rsid w:val="00E544FD"/>
    <w:rsid w:val="00E55E56"/>
    <w:rsid w:val="00E56957"/>
    <w:rsid w:val="00E61F92"/>
    <w:rsid w:val="00E63536"/>
    <w:rsid w:val="00E662B7"/>
    <w:rsid w:val="00E80625"/>
    <w:rsid w:val="00E82D21"/>
    <w:rsid w:val="00E85F46"/>
    <w:rsid w:val="00E91B65"/>
    <w:rsid w:val="00E920A1"/>
    <w:rsid w:val="00E92243"/>
    <w:rsid w:val="00E9259F"/>
    <w:rsid w:val="00E967C6"/>
    <w:rsid w:val="00EA7336"/>
    <w:rsid w:val="00EA7FDF"/>
    <w:rsid w:val="00EB512F"/>
    <w:rsid w:val="00EB60E3"/>
    <w:rsid w:val="00EB627E"/>
    <w:rsid w:val="00EC1C02"/>
    <w:rsid w:val="00EC4CF6"/>
    <w:rsid w:val="00EC6564"/>
    <w:rsid w:val="00ED33A0"/>
    <w:rsid w:val="00EE1BC7"/>
    <w:rsid w:val="00EE4EF0"/>
    <w:rsid w:val="00F01B45"/>
    <w:rsid w:val="00F0368E"/>
    <w:rsid w:val="00F04045"/>
    <w:rsid w:val="00F1091F"/>
    <w:rsid w:val="00F10D6F"/>
    <w:rsid w:val="00F13CED"/>
    <w:rsid w:val="00F1457C"/>
    <w:rsid w:val="00F14DDB"/>
    <w:rsid w:val="00F2019E"/>
    <w:rsid w:val="00F20990"/>
    <w:rsid w:val="00F26245"/>
    <w:rsid w:val="00F26E83"/>
    <w:rsid w:val="00F31550"/>
    <w:rsid w:val="00F37575"/>
    <w:rsid w:val="00F4305B"/>
    <w:rsid w:val="00F43E7B"/>
    <w:rsid w:val="00F4452A"/>
    <w:rsid w:val="00F5203D"/>
    <w:rsid w:val="00F52891"/>
    <w:rsid w:val="00F679B9"/>
    <w:rsid w:val="00F67B8C"/>
    <w:rsid w:val="00F71847"/>
    <w:rsid w:val="00F719A1"/>
    <w:rsid w:val="00F71D5B"/>
    <w:rsid w:val="00F73EBA"/>
    <w:rsid w:val="00F83674"/>
    <w:rsid w:val="00F86FEF"/>
    <w:rsid w:val="00F87AD9"/>
    <w:rsid w:val="00F93A3F"/>
    <w:rsid w:val="00F94686"/>
    <w:rsid w:val="00F95818"/>
    <w:rsid w:val="00F95890"/>
    <w:rsid w:val="00F966FA"/>
    <w:rsid w:val="00F96B41"/>
    <w:rsid w:val="00F976CD"/>
    <w:rsid w:val="00FA0649"/>
    <w:rsid w:val="00FA23A0"/>
    <w:rsid w:val="00FA466D"/>
    <w:rsid w:val="00FA5641"/>
    <w:rsid w:val="00FB103D"/>
    <w:rsid w:val="00FC46CE"/>
    <w:rsid w:val="00FC6926"/>
    <w:rsid w:val="00FD0B77"/>
    <w:rsid w:val="00FD10D1"/>
    <w:rsid w:val="00FD428E"/>
    <w:rsid w:val="00FD5A09"/>
    <w:rsid w:val="00FD6BF1"/>
    <w:rsid w:val="00FE0DFE"/>
    <w:rsid w:val="00FE4530"/>
    <w:rsid w:val="00FE4E5E"/>
    <w:rsid w:val="00FF0117"/>
    <w:rsid w:val="00FF057F"/>
    <w:rsid w:val="00FF05AF"/>
    <w:rsid w:val="00FF261D"/>
    <w:rsid w:val="00FF5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783BC"/>
  <w15:docId w15:val="{F8BC83DB-7564-4656-856A-16555B56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6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F71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6C8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nhideWhenUsed/>
    <w:qFormat/>
    <w:rsid w:val="00120B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2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6957"/>
    <w:rPr>
      <w:color w:val="0000FF" w:themeColor="hyperlink"/>
      <w:u w:val="single"/>
    </w:rPr>
  </w:style>
  <w:style w:type="paragraph" w:customStyle="1" w:styleId="OdrkyEQerven">
    <w:name w:val="Odrážky EQ červené"/>
    <w:basedOn w:val="Normln"/>
    <w:qFormat/>
    <w:rsid w:val="00E56957"/>
    <w:pPr>
      <w:numPr>
        <w:numId w:val="1"/>
      </w:numPr>
      <w:autoSpaceDE w:val="0"/>
      <w:autoSpaceDN w:val="0"/>
      <w:adjustRightInd w:val="0"/>
      <w:spacing w:before="120" w:line="276" w:lineRule="auto"/>
      <w:jc w:val="both"/>
    </w:pPr>
    <w:rPr>
      <w:rFonts w:ascii="Arial" w:eastAsia="Calibri" w:hAnsi="Arial"/>
      <w:color w:val="000000"/>
      <w:sz w:val="22"/>
      <w:szCs w:val="22"/>
      <w:lang w:eastAsia="cs-CZ"/>
    </w:rPr>
  </w:style>
  <w:style w:type="paragraph" w:styleId="Odstavecseseznamem">
    <w:name w:val="List Paragraph"/>
    <w:aliases w:val="Odstavec_muj,Conclusion de partie,References,Odstavec se seznamem2,Dot pt,Indicator Text,LISTA,List Paragraph Char Char Char,List Paragraph à moi,List Paragraph1,Listaszerű bekezdés1,Listaszerű bekezdés2,Listaszerű bekezdés3,Nad"/>
    <w:basedOn w:val="Normln"/>
    <w:link w:val="OdstavecseseznamemChar"/>
    <w:uiPriority w:val="34"/>
    <w:qFormat/>
    <w:rsid w:val="00E569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styleId="Znakapoznpodarou">
    <w:name w:val="footnote reference"/>
    <w:aliases w:val="Footnote number"/>
    <w:basedOn w:val="Standardnpsmoodstavce"/>
    <w:uiPriority w:val="99"/>
    <w:rsid w:val="00064C09"/>
    <w:rPr>
      <w:vertAlign w:val="superscript"/>
    </w:rPr>
  </w:style>
  <w:style w:type="paragraph" w:customStyle="1" w:styleId="Poznmkypodarou">
    <w:name w:val="Poznámky pod čarou"/>
    <w:basedOn w:val="Normln"/>
    <w:autoRedefine/>
    <w:qFormat/>
    <w:rsid w:val="00064C09"/>
    <w:pPr>
      <w:ind w:left="198" w:hanging="198"/>
      <w:contextualSpacing/>
    </w:pPr>
    <w:rPr>
      <w:rFonts w:ascii="Arial" w:eastAsia="Calibri" w:hAnsi="Arial" w:cs="Tahoma"/>
      <w:sz w:val="22"/>
      <w:szCs w:val="20"/>
      <w:vertAlign w:val="superscript"/>
      <w:lang w:eastAsia="cs-CZ"/>
    </w:rPr>
  </w:style>
  <w:style w:type="paragraph" w:styleId="Textpoznpodarou">
    <w:name w:val="footnote text"/>
    <w:basedOn w:val="Normln"/>
    <w:link w:val="TextpoznpodarouChar"/>
    <w:rsid w:val="00085B1F"/>
    <w:pPr>
      <w:spacing w:line="276" w:lineRule="auto"/>
    </w:pPr>
    <w:rPr>
      <w:sz w:val="22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085B1F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NSBulletlevel1">
    <w:name w:val="TNS Bullet level 1"/>
    <w:uiPriority w:val="99"/>
    <w:rsid w:val="00085B1F"/>
    <w:pPr>
      <w:numPr>
        <w:numId w:val="2"/>
      </w:numPr>
      <w:spacing w:after="0" w:line="280" w:lineRule="exact"/>
    </w:pPr>
    <w:rPr>
      <w:rFonts w:ascii="Verdana" w:eastAsia="Times New Roman" w:hAnsi="Verdana" w:cs="Times New Roman"/>
      <w:color w:val="333333"/>
      <w:sz w:val="18"/>
      <w:szCs w:val="18"/>
      <w:lang w:val="en-AU" w:eastAsia="en-AU"/>
    </w:rPr>
  </w:style>
  <w:style w:type="character" w:styleId="Siln">
    <w:name w:val="Strong"/>
    <w:basedOn w:val="Standardnpsmoodstavce"/>
    <w:uiPriority w:val="22"/>
    <w:qFormat/>
    <w:rsid w:val="00085B1F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5B1F"/>
    <w:pPr>
      <w:keepNext/>
      <w:framePr w:wrap="around" w:vAnchor="text" w:hAnchor="margin" w:xAlign="center" w:y="1"/>
      <w:pBdr>
        <w:bottom w:val="single" w:sz="4" w:space="3" w:color="000066"/>
      </w:pBdr>
      <w:spacing w:before="240" w:after="160" w:line="276" w:lineRule="auto"/>
      <w:ind w:left="1077" w:hanging="1077"/>
    </w:pPr>
    <w:rPr>
      <w:rFonts w:ascii="Arial" w:hAnsi="Arial" w:cs="Tahoma"/>
      <w:b/>
      <w:bCs/>
      <w:iCs/>
      <w:color w:val="000066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5B1F"/>
    <w:rPr>
      <w:rFonts w:ascii="Arial" w:eastAsia="Times New Roman" w:hAnsi="Arial" w:cs="Tahoma"/>
      <w:b/>
      <w:bCs/>
      <w:iCs/>
      <w:color w:val="000066"/>
      <w:sz w:val="24"/>
      <w:szCs w:val="24"/>
      <w:lang w:eastAsia="cs-CZ"/>
    </w:rPr>
  </w:style>
  <w:style w:type="character" w:styleId="Zdraznnjemn">
    <w:name w:val="Subtle Emphasis"/>
    <w:basedOn w:val="Standardnpsmoodstavce"/>
    <w:uiPriority w:val="19"/>
    <w:qFormat/>
    <w:rsid w:val="00CD07A9"/>
    <w:rPr>
      <w:rFonts w:ascii="Arial" w:hAnsi="Arial"/>
      <w:i/>
      <w:iCs/>
      <w:color w:val="808080"/>
      <w:sz w:val="22"/>
    </w:rPr>
  </w:style>
  <w:style w:type="table" w:styleId="Mkatabulky">
    <w:name w:val="Table Grid"/>
    <w:aliases w:val="Tabulka ANECT"/>
    <w:basedOn w:val="Normlntabulka"/>
    <w:uiPriority w:val="39"/>
    <w:rsid w:val="00CD07A9"/>
    <w:pPr>
      <w:spacing w:before="24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C2A7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C2A77"/>
  </w:style>
  <w:style w:type="paragraph" w:styleId="Zpat">
    <w:name w:val="footer"/>
    <w:basedOn w:val="Normln"/>
    <w:link w:val="ZpatChar"/>
    <w:uiPriority w:val="99"/>
    <w:unhideWhenUsed/>
    <w:rsid w:val="005C2A7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C2A77"/>
  </w:style>
  <w:style w:type="paragraph" w:styleId="Textbubliny">
    <w:name w:val="Balloon Text"/>
    <w:basedOn w:val="Normln"/>
    <w:link w:val="TextbublinyChar"/>
    <w:uiPriority w:val="99"/>
    <w:semiHidden/>
    <w:unhideWhenUsed/>
    <w:rsid w:val="005C2A77"/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A77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ln"/>
    <w:next w:val="Normln"/>
    <w:rsid w:val="000535E1"/>
    <w:pPr>
      <w:keepNext/>
      <w:spacing w:before="240"/>
      <w:jc w:val="center"/>
    </w:pPr>
    <w:rPr>
      <w:noProof/>
      <w:lang w:eastAsia="cs-CZ"/>
    </w:rPr>
  </w:style>
  <w:style w:type="character" w:customStyle="1" w:styleId="tituleknadpisu">
    <w:name w:val="titulek nadpisu"/>
    <w:rsid w:val="000535E1"/>
    <w:rPr>
      <w:b/>
    </w:rPr>
  </w:style>
  <w:style w:type="character" w:customStyle="1" w:styleId="cizojazycne">
    <w:name w:val="cizojazycne"/>
    <w:basedOn w:val="Standardnpsmoodstavce"/>
    <w:rsid w:val="00542FFA"/>
  </w:style>
  <w:style w:type="paragraph" w:styleId="Normlnweb">
    <w:name w:val="Normal (Web)"/>
    <w:basedOn w:val="Normln"/>
    <w:uiPriority w:val="99"/>
    <w:unhideWhenUsed/>
    <w:rsid w:val="00D8625B"/>
    <w:pPr>
      <w:spacing w:before="100" w:beforeAutospacing="1" w:after="100" w:afterAutospacing="1"/>
    </w:pPr>
    <w:rPr>
      <w:rFonts w:eastAsiaTheme="minorEastAsia"/>
      <w:lang w:eastAsia="cs-CZ"/>
    </w:rPr>
  </w:style>
  <w:style w:type="paragraph" w:customStyle="1" w:styleId="Default">
    <w:name w:val="Default"/>
    <w:rsid w:val="00D86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Conclusion de partie Char,References Char,Odstavec se seznamem2 Char,Dot pt Char,Indicator Text Char,LISTA Char,List Paragraph Char Char Char Char,List Paragraph à moi Char,List Paragraph1 Char,Nad Char"/>
    <w:link w:val="Odstavecseseznamem"/>
    <w:uiPriority w:val="34"/>
    <w:qFormat/>
    <w:rsid w:val="00D8625B"/>
  </w:style>
  <w:style w:type="paragraph" w:customStyle="1" w:styleId="Textodstavce">
    <w:name w:val="Text odstavce"/>
    <w:basedOn w:val="Normln"/>
    <w:uiPriority w:val="99"/>
    <w:rsid w:val="00231CD5"/>
    <w:pPr>
      <w:numPr>
        <w:numId w:val="3"/>
      </w:numPr>
      <w:tabs>
        <w:tab w:val="left" w:pos="851"/>
      </w:tabs>
      <w:spacing w:before="120" w:after="120"/>
      <w:jc w:val="both"/>
      <w:outlineLvl w:val="6"/>
    </w:pPr>
    <w:rPr>
      <w:szCs w:val="20"/>
      <w:lang w:eastAsia="cs-CZ"/>
    </w:rPr>
  </w:style>
  <w:style w:type="paragraph" w:customStyle="1" w:styleId="Textbodu">
    <w:name w:val="Text bodu"/>
    <w:basedOn w:val="Normln"/>
    <w:uiPriority w:val="99"/>
    <w:rsid w:val="00231CD5"/>
    <w:pPr>
      <w:numPr>
        <w:ilvl w:val="2"/>
        <w:numId w:val="3"/>
      </w:numPr>
      <w:jc w:val="both"/>
      <w:outlineLvl w:val="8"/>
    </w:pPr>
    <w:rPr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231CD5"/>
    <w:pPr>
      <w:jc w:val="both"/>
      <w:outlineLvl w:val="7"/>
    </w:pPr>
    <w:rPr>
      <w:szCs w:val="20"/>
      <w:lang w:eastAsia="cs-CZ"/>
    </w:rPr>
  </w:style>
  <w:style w:type="paragraph" w:customStyle="1" w:styleId="Paragraf0">
    <w:name w:val="Paragraf"/>
    <w:basedOn w:val="Normln"/>
    <w:next w:val="Textodstavce"/>
    <w:uiPriority w:val="99"/>
    <w:rsid w:val="00231CD5"/>
    <w:pPr>
      <w:keepNext/>
      <w:keepLines/>
      <w:spacing w:before="240"/>
      <w:jc w:val="center"/>
      <w:outlineLvl w:val="5"/>
    </w:pPr>
    <w:rPr>
      <w:szCs w:val="20"/>
      <w:lang w:eastAsia="cs-CZ"/>
    </w:rPr>
  </w:style>
  <w:style w:type="paragraph" w:styleId="Bezmezer">
    <w:name w:val="No Spacing"/>
    <w:uiPriority w:val="1"/>
    <w:qFormat/>
    <w:rsid w:val="00231CD5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rsid w:val="00CB0180"/>
    <w:rPr>
      <w:rFonts w:ascii="Calibri" w:eastAsia="Calibri" w:hAnsi="Calibri"/>
      <w:sz w:val="22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B0180"/>
    <w:rPr>
      <w:rFonts w:ascii="Calibri" w:eastAsia="Calibri" w:hAnsi="Calibri" w:cs="Times New Roman"/>
      <w:szCs w:val="21"/>
    </w:rPr>
  </w:style>
  <w:style w:type="character" w:customStyle="1" w:styleId="xsptextcomputedfield">
    <w:name w:val="xsptextcomputedfield"/>
    <w:basedOn w:val="Standardnpsmoodstavce"/>
    <w:rsid w:val="001762BA"/>
  </w:style>
  <w:style w:type="character" w:customStyle="1" w:styleId="Nadpis2Char">
    <w:name w:val="Nadpis 2 Char"/>
    <w:basedOn w:val="Standardnpsmoodstavce"/>
    <w:link w:val="Nadpis2"/>
    <w:uiPriority w:val="9"/>
    <w:rsid w:val="00686C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xtkomente">
    <w:name w:val="annotation text"/>
    <w:aliases w:val="Text poznámky"/>
    <w:basedOn w:val="Normln"/>
    <w:link w:val="TextkomenteChar"/>
    <w:unhideWhenUsed/>
    <w:qFormat/>
    <w:rsid w:val="00686C89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0"/>
      <w:szCs w:val="20"/>
      <w:lang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sid w:val="00686C89"/>
    <w:rPr>
      <w:rFonts w:ascii="Arial" w:eastAsia="Arial" w:hAnsi="Arial" w:cs="Arial"/>
      <w:color w:val="000000"/>
      <w:sz w:val="20"/>
      <w:szCs w:val="20"/>
    </w:rPr>
  </w:style>
  <w:style w:type="character" w:styleId="PromnnHTML">
    <w:name w:val="HTML Variable"/>
    <w:basedOn w:val="Standardnpsmoodstavce"/>
    <w:uiPriority w:val="99"/>
    <w:unhideWhenUsed/>
    <w:rsid w:val="001C1CFE"/>
    <w:rPr>
      <w:i/>
      <w:iCs/>
    </w:rPr>
  </w:style>
  <w:style w:type="paragraph" w:customStyle="1" w:styleId="l6">
    <w:name w:val="l6"/>
    <w:basedOn w:val="Normln"/>
    <w:rsid w:val="001C1CFE"/>
    <w:pPr>
      <w:spacing w:before="100" w:beforeAutospacing="1" w:after="100" w:afterAutospacing="1"/>
    </w:pPr>
    <w:rPr>
      <w:rFonts w:eastAsiaTheme="minorHAnsi"/>
      <w:lang w:eastAsia="cs-CZ"/>
    </w:rPr>
  </w:style>
  <w:style w:type="paragraph" w:customStyle="1" w:styleId="doc-ti1">
    <w:name w:val="doc-ti1"/>
    <w:basedOn w:val="Normln"/>
    <w:rsid w:val="00E544FD"/>
    <w:pPr>
      <w:spacing w:before="240" w:after="120" w:line="312" w:lineRule="atLeast"/>
      <w:jc w:val="center"/>
    </w:pPr>
    <w:rPr>
      <w:rFonts w:eastAsiaTheme="minorHAnsi"/>
      <w:b/>
      <w:bCs/>
      <w:lang w:eastAsia="cs-CZ"/>
    </w:rPr>
  </w:style>
  <w:style w:type="paragraph" w:customStyle="1" w:styleId="normal1">
    <w:name w:val="normal1"/>
    <w:basedOn w:val="Normln"/>
    <w:rsid w:val="00E544FD"/>
    <w:pPr>
      <w:spacing w:before="120" w:line="312" w:lineRule="atLeast"/>
      <w:jc w:val="both"/>
    </w:pPr>
    <w:rPr>
      <w:rFonts w:eastAsiaTheme="minorHAns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E1BC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EE1BC7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96B41"/>
    <w:rPr>
      <w:color w:val="605E5C"/>
      <w:shd w:val="clear" w:color="auto" w:fill="E1DFDD"/>
    </w:rPr>
  </w:style>
  <w:style w:type="paragraph" w:customStyle="1" w:styleId="Nvod">
    <w:name w:val="Návod"/>
    <w:basedOn w:val="Normln"/>
    <w:rsid w:val="00120B9B"/>
    <w:pPr>
      <w:overflowPunct w:val="0"/>
      <w:autoSpaceDE w:val="0"/>
      <w:autoSpaceDN w:val="0"/>
      <w:adjustRightInd w:val="0"/>
      <w:ind w:left="340" w:hanging="340"/>
    </w:pPr>
    <w:rPr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20B9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zkona">
    <w:name w:val="nadpis zákona"/>
    <w:basedOn w:val="Normln"/>
    <w:next w:val="Normln"/>
    <w:rsid w:val="00090D90"/>
    <w:pPr>
      <w:keepNext/>
      <w:keepLines/>
      <w:spacing w:before="120" w:after="200" w:line="276" w:lineRule="auto"/>
      <w:jc w:val="center"/>
      <w:outlineLvl w:val="0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A83299"/>
    <w:pPr>
      <w:spacing w:before="120" w:after="120"/>
    </w:pPr>
    <w:rPr>
      <w:rFonts w:asciiTheme="minorHAnsi" w:eastAsiaTheme="minorHAnsi" w:hAnsiTheme="minorHAnsi"/>
      <w:b/>
      <w:bCs/>
      <w:caps/>
      <w:sz w:val="20"/>
      <w:szCs w:val="20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F71D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skypec2cprintcontainer">
    <w:name w:val="skype_c2c_print_container"/>
    <w:rsid w:val="00AF0D63"/>
  </w:style>
  <w:style w:type="paragraph" w:styleId="Titulek">
    <w:name w:val="caption"/>
    <w:basedOn w:val="Normln"/>
    <w:next w:val="Normln"/>
    <w:uiPriority w:val="35"/>
    <w:unhideWhenUsed/>
    <w:qFormat/>
    <w:rsid w:val="004D462D"/>
    <w:pPr>
      <w:pBdr>
        <w:top w:val="nil"/>
        <w:left w:val="nil"/>
        <w:bottom w:val="nil"/>
        <w:right w:val="nil"/>
        <w:between w:val="nil"/>
      </w:pBdr>
      <w:spacing w:after="200"/>
    </w:pPr>
    <w:rPr>
      <w:rFonts w:ascii="Calibri" w:eastAsia="Calibri" w:hAnsi="Calibri" w:cs="Calibri"/>
      <w:b/>
      <w:bCs/>
      <w:i/>
      <w:color w:val="4F81BD" w:themeColor="accent1"/>
      <w:sz w:val="22"/>
      <w:szCs w:val="18"/>
      <w:lang w:eastAsia="cs-CZ"/>
    </w:rPr>
  </w:style>
  <w:style w:type="paragraph" w:customStyle="1" w:styleId="xmsonormal">
    <w:name w:val="x_msonormal"/>
    <w:basedOn w:val="Normln"/>
    <w:rsid w:val="00DB0FB7"/>
    <w:rPr>
      <w:rFonts w:ascii="Calibri" w:eastAsiaTheme="minorHAnsi" w:hAnsi="Calibri"/>
      <w:sz w:val="22"/>
      <w:szCs w:val="22"/>
      <w:lang w:eastAsia="cs-CZ"/>
    </w:rPr>
  </w:style>
  <w:style w:type="paragraph" w:customStyle="1" w:styleId="mcntmsonormal">
    <w:name w:val="mcntmsonormal"/>
    <w:basedOn w:val="Normln"/>
    <w:rsid w:val="006171EC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basedOn w:val="Standardnpsmoodstavce"/>
    <w:rsid w:val="006171EC"/>
  </w:style>
  <w:style w:type="paragraph" w:customStyle="1" w:styleId="mcntgmail-m-2262495422873537080msolistparagraph">
    <w:name w:val="mcntgmail-m_-2262495422873537080msolistparagraph"/>
    <w:basedOn w:val="Normln"/>
    <w:rsid w:val="006171EC"/>
    <w:pPr>
      <w:spacing w:before="100" w:beforeAutospacing="1" w:after="100" w:afterAutospacing="1"/>
    </w:pPr>
    <w:rPr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294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v1-wm-msonormal">
    <w:name w:val="v1-wm-msonormal"/>
    <w:basedOn w:val="Normln"/>
    <w:rsid w:val="002E7A97"/>
    <w:pPr>
      <w:spacing w:before="100" w:beforeAutospacing="1" w:after="100" w:afterAutospacing="1"/>
    </w:pPr>
  </w:style>
  <w:style w:type="paragraph" w:customStyle="1" w:styleId="xxxxmsonormal">
    <w:name w:val="x_x_xxmsonormal"/>
    <w:basedOn w:val="Normln"/>
    <w:rsid w:val="0034382A"/>
    <w:rPr>
      <w:rFonts w:ascii="Calibri" w:eastAsiaTheme="minorHAnsi" w:hAnsi="Calibri" w:cs="Calibri"/>
      <w:sz w:val="22"/>
      <w:szCs w:val="22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AF170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">
    <w:name w:val="Bez seznamu1"/>
    <w:next w:val="Bezseznamu"/>
    <w:uiPriority w:val="99"/>
    <w:semiHidden/>
    <w:unhideWhenUsed/>
    <w:rsid w:val="00D95A9B"/>
  </w:style>
  <w:style w:type="paragraph" w:styleId="Nadpisobsahu">
    <w:name w:val="TOC Heading"/>
    <w:basedOn w:val="Nadpis1"/>
    <w:next w:val="Normln"/>
    <w:uiPriority w:val="39"/>
    <w:unhideWhenUsed/>
    <w:qFormat/>
    <w:rsid w:val="00D95A9B"/>
    <w:pPr>
      <w:spacing w:line="259" w:lineRule="auto"/>
      <w:outlineLvl w:val="9"/>
    </w:pPr>
    <w:rPr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D95A9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5A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</w:pPr>
    <w:rPr>
      <w:rFonts w:asciiTheme="minorHAnsi" w:eastAsiaTheme="minorEastAsia" w:hAnsiTheme="minorHAnsi" w:cstheme="minorBid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5A9B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m-5487661548142892para">
    <w:name w:val="m_-5487661548142892para"/>
    <w:basedOn w:val="Normln"/>
    <w:rsid w:val="007A01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paragraph" w:customStyle="1" w:styleId="m-5487661548142892l4">
    <w:name w:val="m_-5487661548142892l4"/>
    <w:basedOn w:val="Normln"/>
    <w:rsid w:val="007A01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paragraph" w:customStyle="1" w:styleId="m-5487661548142892l5">
    <w:name w:val="m_-5487661548142892l5"/>
    <w:basedOn w:val="Normln"/>
    <w:rsid w:val="007A01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paragraph" w:customStyle="1" w:styleId="-wm-msonormal">
    <w:name w:val="-wm-msonormal"/>
    <w:basedOn w:val="Normln"/>
    <w:rsid w:val="00291A55"/>
    <w:pPr>
      <w:spacing w:before="100" w:beforeAutospacing="1" w:after="100" w:afterAutospacing="1"/>
    </w:pPr>
    <w:rPr>
      <w:rFonts w:eastAsiaTheme="minorHAnsi"/>
      <w:lang w:eastAsia="cs-CZ"/>
    </w:rPr>
  </w:style>
  <w:style w:type="paragraph" w:customStyle="1" w:styleId="-wm-msolistparagraph">
    <w:name w:val="-wm-msolistparagraph"/>
    <w:basedOn w:val="Normln"/>
    <w:rsid w:val="00291A55"/>
    <w:pPr>
      <w:spacing w:before="100" w:beforeAutospacing="1" w:after="100" w:afterAutospacing="1"/>
    </w:pPr>
    <w:rPr>
      <w:rFonts w:eastAsiaTheme="minorHAnsi"/>
      <w:lang w:eastAsia="cs-CZ"/>
    </w:rPr>
  </w:style>
  <w:style w:type="table" w:customStyle="1" w:styleId="Mkatabulky2">
    <w:name w:val="Mřížka tabulky2"/>
    <w:basedOn w:val="Normlntabulka"/>
    <w:next w:val="Mkatabulky"/>
    <w:uiPriority w:val="59"/>
    <w:rsid w:val="002B4CE7"/>
    <w:pPr>
      <w:spacing w:after="0" w:line="240" w:lineRule="auto"/>
    </w:pPr>
    <w:rPr>
      <w:rFonts w:eastAsia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A064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03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Spodbod">
    <w:name w:val="HS_podbod"/>
    <w:qFormat/>
    <w:rsid w:val="0061452C"/>
    <w:pPr>
      <w:numPr>
        <w:numId w:val="4"/>
      </w:numPr>
      <w:spacing w:after="0"/>
      <w:contextualSpacing/>
      <w:jc w:val="both"/>
    </w:pPr>
    <w:rPr>
      <w:rFonts w:eastAsiaTheme="minorHAnsi"/>
      <w:color w:val="000000" w:themeColor="text1"/>
      <w:szCs w:val="20"/>
      <w:lang w:eastAsia="en-US"/>
    </w:rPr>
  </w:style>
  <w:style w:type="character" w:customStyle="1" w:styleId="s23">
    <w:name w:val="s23"/>
    <w:basedOn w:val="Standardnpsmoodstavce"/>
    <w:rsid w:val="00296BED"/>
  </w:style>
  <w:style w:type="character" w:customStyle="1" w:styleId="s30">
    <w:name w:val="s30"/>
    <w:basedOn w:val="Standardnpsmoodstavce"/>
    <w:rsid w:val="00296BED"/>
  </w:style>
  <w:style w:type="character" w:customStyle="1" w:styleId="s31">
    <w:name w:val="s31"/>
    <w:basedOn w:val="Standardnpsmoodstavce"/>
    <w:rsid w:val="00296BED"/>
  </w:style>
  <w:style w:type="character" w:customStyle="1" w:styleId="s1">
    <w:name w:val="s1"/>
    <w:basedOn w:val="Standardnpsmoodstavce"/>
    <w:rsid w:val="00296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0C9F-6E69-49BB-A32F-FEBBB584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Jan Zikeš</cp:lastModifiedBy>
  <cp:revision>3</cp:revision>
  <dcterms:created xsi:type="dcterms:W3CDTF">2025-03-31T10:49:00Z</dcterms:created>
  <dcterms:modified xsi:type="dcterms:W3CDTF">2025-03-31T10:49:00Z</dcterms:modified>
</cp:coreProperties>
</file>