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8C02524" w:rsidR="00B8701A" w:rsidRDefault="00B8701A" w:rsidP="001A0F9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720EE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79/2022 Sb., o </w:t>
      </w:r>
      <w:proofErr w:type="spellStart"/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>technicko-ekonomických</w:t>
      </w:r>
      <w:proofErr w:type="spellEnd"/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 xml:space="preserve"> parametrech pro stanovení referenčních výkupních cen a zelených bonusů a k provedení některých dalších ustanovení zákona o podporovaných zdrojích energie (vyhláška o </w:t>
      </w:r>
      <w:proofErr w:type="spellStart"/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>technicko-ekonomických</w:t>
      </w:r>
      <w:proofErr w:type="spellEnd"/>
      <w:r w:rsidR="00A068BA" w:rsidRPr="00A068BA">
        <w:rPr>
          <w:rFonts w:asciiTheme="minorHAnsi" w:hAnsiTheme="minorHAnsi" w:cstheme="minorHAnsi"/>
          <w:b/>
          <w:bCs/>
          <w:sz w:val="24"/>
          <w:szCs w:val="24"/>
        </w:rPr>
        <w:t xml:space="preserve"> parametrech), ve znění pozdějších předpisů</w:t>
      </w:r>
      <w:r w:rsidR="00B956E1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577A71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AE52B8">
        <w:rPr>
          <w:rFonts w:asciiTheme="minorHAnsi" w:hAnsiTheme="minorHAnsi" w:cstheme="minorHAnsi"/>
          <w:sz w:val="24"/>
          <w:szCs w:val="24"/>
        </w:rPr>
        <w:t>zásadní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F43C8F">
        <w:rPr>
          <w:rFonts w:asciiTheme="minorHAnsi" w:hAnsiTheme="minorHAnsi" w:cstheme="minorHAnsi"/>
          <w:sz w:val="24"/>
          <w:szCs w:val="24"/>
        </w:rPr>
        <w:t>připomínky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r w:rsidR="00E9098F" w:rsidRPr="00226E10">
        <w:rPr>
          <w:rFonts w:asciiTheme="minorHAnsi" w:hAnsiTheme="minorHAnsi" w:cstheme="minorHAnsi"/>
          <w:sz w:val="24"/>
          <w:szCs w:val="24"/>
        </w:rPr>
        <w:t xml:space="preserve">svazu – </w:t>
      </w:r>
      <w:r w:rsidR="00EF338D">
        <w:rPr>
          <w:rFonts w:asciiTheme="minorHAnsi" w:hAnsiTheme="minorHAnsi" w:cstheme="minorHAnsi"/>
          <w:sz w:val="24"/>
          <w:szCs w:val="24"/>
        </w:rPr>
        <w:t xml:space="preserve">Zaměstnavatelského svazu </w:t>
      </w:r>
      <w:r w:rsidR="00E30C63">
        <w:rPr>
          <w:rFonts w:asciiTheme="minorHAnsi" w:hAnsiTheme="minorHAnsi" w:cstheme="minorHAnsi"/>
          <w:sz w:val="24"/>
          <w:szCs w:val="24"/>
        </w:rPr>
        <w:t>důlního a naftového průmyslu</w:t>
      </w:r>
      <w:r w:rsidR="00AA259B" w:rsidRPr="00226E1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7394DB16" w14:textId="64B82FDB" w:rsidR="008E7D0F" w:rsidRDefault="00F43C8F" w:rsidP="008E7D0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Ing. Zbyšek Soch</w:t>
      </w:r>
      <w:r w:rsidR="00F5353F">
        <w:rPr>
          <w:rFonts w:ascii="Arial" w:eastAsia="Arial" w:hAnsi="Arial" w:cs="Arial"/>
          <w:sz w:val="20"/>
          <w:szCs w:val="20"/>
        </w:rPr>
        <w:t>or</w:t>
      </w:r>
      <w:r w:rsidR="008E7D0F">
        <w:rPr>
          <w:rFonts w:ascii="Arial" w:eastAsia="Arial" w:hAnsi="Arial" w:cs="Arial"/>
          <w:sz w:val="20"/>
          <w:szCs w:val="20"/>
        </w:rPr>
        <w:t xml:space="preserve"> Ph.D.</w:t>
      </w:r>
      <w:r w:rsidR="008E7D0F">
        <w:rPr>
          <w:rFonts w:ascii="Arial" w:eastAsia="Arial" w:hAnsi="Arial" w:cs="Arial"/>
          <w:sz w:val="20"/>
          <w:szCs w:val="20"/>
        </w:rPr>
        <w:tab/>
      </w:r>
      <w:r w:rsidR="00F5353F">
        <w:rPr>
          <w:rFonts w:ascii="Arial" w:eastAsia="Arial" w:hAnsi="Arial" w:cs="Arial"/>
          <w:sz w:val="20"/>
          <w:szCs w:val="20"/>
        </w:rPr>
        <w:tab/>
      </w:r>
      <w:r w:rsidR="004E56B4">
        <w:rPr>
          <w:rFonts w:ascii="Arial" w:eastAsia="Arial" w:hAnsi="Arial" w:cs="Arial"/>
          <w:sz w:val="20"/>
          <w:szCs w:val="20"/>
        </w:rPr>
        <w:t>e-mail:</w:t>
      </w:r>
      <w:r w:rsidR="004E56B4">
        <w:rPr>
          <w:rFonts w:ascii="Arial" w:eastAsia="Arial" w:hAnsi="Arial" w:cs="Arial"/>
          <w:sz w:val="20"/>
          <w:szCs w:val="20"/>
        </w:rPr>
        <w:tab/>
      </w:r>
      <w:hyperlink r:id="rId6" w:history="1">
        <w:r w:rsidR="00F5353F" w:rsidRPr="008C5D20">
          <w:rPr>
            <w:rStyle w:val="Hypertextovodkaz"/>
            <w:rFonts w:ascii="Arial" w:eastAsia="Arial" w:hAnsi="Arial" w:cs="Arial"/>
            <w:sz w:val="20"/>
            <w:szCs w:val="20"/>
          </w:rPr>
          <w:t>sochor@zsdnp.cz</w:t>
        </w:r>
      </w:hyperlink>
      <w:r w:rsidR="004E56B4" w:rsidRPr="00060574">
        <w:rPr>
          <w:rFonts w:ascii="Arial" w:eastAsia="Arial" w:hAnsi="Arial" w:cs="Arial"/>
          <w:sz w:val="20"/>
          <w:szCs w:val="20"/>
        </w:rPr>
        <w:t xml:space="preserve">   </w:t>
      </w:r>
      <w:r w:rsidR="004E56B4" w:rsidRPr="00060574">
        <w:rPr>
          <w:rFonts w:ascii="Arial" w:eastAsia="Arial" w:hAnsi="Arial" w:cs="Arial"/>
          <w:sz w:val="20"/>
          <w:szCs w:val="20"/>
        </w:rPr>
        <w:tab/>
      </w:r>
      <w:r w:rsidR="004E56B4" w:rsidRPr="00060574">
        <w:rPr>
          <w:rFonts w:ascii="Arial" w:eastAsia="Arial" w:hAnsi="Arial" w:cs="Arial"/>
          <w:sz w:val="20"/>
          <w:szCs w:val="20"/>
        </w:rPr>
        <w:tab/>
      </w:r>
      <w:r w:rsidR="004E56B4">
        <w:rPr>
          <w:rFonts w:ascii="Arial" w:eastAsia="Arial" w:hAnsi="Arial" w:cs="Arial"/>
          <w:sz w:val="20"/>
          <w:szCs w:val="20"/>
        </w:rPr>
        <w:t>mobil:</w:t>
      </w:r>
      <w:r w:rsidR="004E56B4">
        <w:rPr>
          <w:rFonts w:ascii="Arial" w:eastAsia="Arial" w:hAnsi="Arial" w:cs="Arial"/>
          <w:sz w:val="20"/>
          <w:szCs w:val="20"/>
        </w:rPr>
        <w:tab/>
      </w:r>
      <w:r w:rsidR="00155716">
        <w:rPr>
          <w:rFonts w:ascii="Arial" w:eastAsia="Arial" w:hAnsi="Arial" w:cs="Arial"/>
          <w:sz w:val="20"/>
          <w:szCs w:val="20"/>
        </w:rPr>
        <w:t>724 117 648</w:t>
      </w:r>
    </w:p>
    <w:p w14:paraId="7B351A16" w14:textId="1802AED8" w:rsidR="00B8701A" w:rsidRPr="00226E10" w:rsidRDefault="00B8701A" w:rsidP="008E7D0F">
      <w:pPr>
        <w:spacing w:line="276" w:lineRule="auto"/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="008E7D0F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35A5F8E9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CE6A78">
        <w:rPr>
          <w:rFonts w:asciiTheme="minorHAnsi" w:hAnsiTheme="minorHAnsi" w:cstheme="minorHAnsi"/>
          <w:sz w:val="24"/>
          <w:szCs w:val="24"/>
        </w:rPr>
        <w:t>30</w:t>
      </w:r>
      <w:r w:rsidR="00B956E1">
        <w:rPr>
          <w:rFonts w:asciiTheme="minorHAnsi" w:hAnsiTheme="minorHAnsi" w:cstheme="minorHAnsi"/>
          <w:sz w:val="24"/>
          <w:szCs w:val="24"/>
        </w:rPr>
        <w:t>. června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0EDC083D" w:rsidR="00B8701A" w:rsidRPr="00CF336D" w:rsidRDefault="00A30AE3" w:rsidP="00A30AE3">
      <w:pPr>
        <w:ind w:left="7200"/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B8701A" w:rsidRPr="00CF336D">
        <w:rPr>
          <w:rFonts w:asciiTheme="minorHAnsi" w:hAnsiTheme="minorHAnsi" w:cstheme="minorHAnsi"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24AC" w14:textId="77777777" w:rsidR="00A759DF" w:rsidRDefault="00A759DF" w:rsidP="00DC61CC">
      <w:r>
        <w:separator/>
      </w:r>
    </w:p>
  </w:endnote>
  <w:endnote w:type="continuationSeparator" w:id="0">
    <w:p w14:paraId="34EB0416" w14:textId="77777777" w:rsidR="00A759DF" w:rsidRDefault="00A759DF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88DC" w14:textId="77777777" w:rsidR="00A759DF" w:rsidRDefault="00A759DF" w:rsidP="00DC61CC">
      <w:r>
        <w:separator/>
      </w:r>
    </w:p>
  </w:footnote>
  <w:footnote w:type="continuationSeparator" w:id="0">
    <w:p w14:paraId="14009A7A" w14:textId="77777777" w:rsidR="00A759DF" w:rsidRDefault="00A759DF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55716"/>
    <w:rsid w:val="00170364"/>
    <w:rsid w:val="001A0F9C"/>
    <w:rsid w:val="001B1E01"/>
    <w:rsid w:val="001B2657"/>
    <w:rsid w:val="001B2BA3"/>
    <w:rsid w:val="001B6852"/>
    <w:rsid w:val="001D3147"/>
    <w:rsid w:val="001F3E1C"/>
    <w:rsid w:val="00202B86"/>
    <w:rsid w:val="00216B12"/>
    <w:rsid w:val="00220183"/>
    <w:rsid w:val="0022125E"/>
    <w:rsid w:val="00226E10"/>
    <w:rsid w:val="00241AD3"/>
    <w:rsid w:val="0024581B"/>
    <w:rsid w:val="00253BAF"/>
    <w:rsid w:val="002605EC"/>
    <w:rsid w:val="00276432"/>
    <w:rsid w:val="00291834"/>
    <w:rsid w:val="002E0BDA"/>
    <w:rsid w:val="003275FF"/>
    <w:rsid w:val="0033519D"/>
    <w:rsid w:val="00366F78"/>
    <w:rsid w:val="003959DF"/>
    <w:rsid w:val="003A0468"/>
    <w:rsid w:val="003C6FE1"/>
    <w:rsid w:val="00410DF3"/>
    <w:rsid w:val="00414092"/>
    <w:rsid w:val="00414F05"/>
    <w:rsid w:val="00447504"/>
    <w:rsid w:val="004655D5"/>
    <w:rsid w:val="004720EE"/>
    <w:rsid w:val="0049115C"/>
    <w:rsid w:val="00493AFA"/>
    <w:rsid w:val="004E56B4"/>
    <w:rsid w:val="004E6B44"/>
    <w:rsid w:val="0050379D"/>
    <w:rsid w:val="00506A3A"/>
    <w:rsid w:val="005606CB"/>
    <w:rsid w:val="005609EE"/>
    <w:rsid w:val="005773AC"/>
    <w:rsid w:val="00577C03"/>
    <w:rsid w:val="005845C7"/>
    <w:rsid w:val="005B0A99"/>
    <w:rsid w:val="005C44D7"/>
    <w:rsid w:val="005D3639"/>
    <w:rsid w:val="00627E25"/>
    <w:rsid w:val="006305B8"/>
    <w:rsid w:val="006B6F7A"/>
    <w:rsid w:val="006C1566"/>
    <w:rsid w:val="006F37B2"/>
    <w:rsid w:val="0071269F"/>
    <w:rsid w:val="00737674"/>
    <w:rsid w:val="00757752"/>
    <w:rsid w:val="00762468"/>
    <w:rsid w:val="00766D89"/>
    <w:rsid w:val="00790B16"/>
    <w:rsid w:val="007957B8"/>
    <w:rsid w:val="00796354"/>
    <w:rsid w:val="007A2850"/>
    <w:rsid w:val="007C2027"/>
    <w:rsid w:val="007D64B5"/>
    <w:rsid w:val="0089401E"/>
    <w:rsid w:val="008B6641"/>
    <w:rsid w:val="008E7D0F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068BA"/>
    <w:rsid w:val="00A13208"/>
    <w:rsid w:val="00A226D0"/>
    <w:rsid w:val="00A30AE3"/>
    <w:rsid w:val="00A67BAE"/>
    <w:rsid w:val="00A74FD6"/>
    <w:rsid w:val="00A759DF"/>
    <w:rsid w:val="00AA259B"/>
    <w:rsid w:val="00AA51DC"/>
    <w:rsid w:val="00AC0031"/>
    <w:rsid w:val="00AE21CB"/>
    <w:rsid w:val="00AE52B8"/>
    <w:rsid w:val="00AE7E47"/>
    <w:rsid w:val="00B404F3"/>
    <w:rsid w:val="00B52A44"/>
    <w:rsid w:val="00B8701A"/>
    <w:rsid w:val="00B94C8D"/>
    <w:rsid w:val="00B956E1"/>
    <w:rsid w:val="00B96FA8"/>
    <w:rsid w:val="00BD0D90"/>
    <w:rsid w:val="00C344A0"/>
    <w:rsid w:val="00C41312"/>
    <w:rsid w:val="00C60EA5"/>
    <w:rsid w:val="00CC6CE6"/>
    <w:rsid w:val="00CE6A78"/>
    <w:rsid w:val="00CF336D"/>
    <w:rsid w:val="00D1769E"/>
    <w:rsid w:val="00D339E4"/>
    <w:rsid w:val="00D556CF"/>
    <w:rsid w:val="00DC61CC"/>
    <w:rsid w:val="00E30C63"/>
    <w:rsid w:val="00E34277"/>
    <w:rsid w:val="00E4690E"/>
    <w:rsid w:val="00E47B7F"/>
    <w:rsid w:val="00E70495"/>
    <w:rsid w:val="00E9098F"/>
    <w:rsid w:val="00EA47E6"/>
    <w:rsid w:val="00EC64D5"/>
    <w:rsid w:val="00ED2216"/>
    <w:rsid w:val="00EE1BC3"/>
    <w:rsid w:val="00EE6908"/>
    <w:rsid w:val="00EF338D"/>
    <w:rsid w:val="00F43C8F"/>
    <w:rsid w:val="00F473E8"/>
    <w:rsid w:val="00F5353F"/>
    <w:rsid w:val="00F60BE7"/>
    <w:rsid w:val="00F64813"/>
    <w:rsid w:val="00F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or@zsdn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59</cp:revision>
  <dcterms:created xsi:type="dcterms:W3CDTF">2025-01-14T18:37:00Z</dcterms:created>
  <dcterms:modified xsi:type="dcterms:W3CDTF">2025-06-30T11:07:00Z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