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3663" w14:textId="51063F54" w:rsidR="00945587" w:rsidRPr="00060574" w:rsidRDefault="00945587" w:rsidP="00BD61B8">
      <w:pPr>
        <w:pStyle w:val="Bezmezer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V Praze dne</w:t>
      </w:r>
      <w:r w:rsidR="00BD61B8" w:rsidRPr="00060574">
        <w:rPr>
          <w:rFonts w:ascii="Arial" w:hAnsi="Arial" w:cs="Arial"/>
          <w:sz w:val="20"/>
          <w:szCs w:val="20"/>
        </w:rPr>
        <w:t xml:space="preserve"> </w:t>
      </w:r>
      <w:r w:rsidR="004D12BC">
        <w:rPr>
          <w:rFonts w:ascii="Arial" w:hAnsi="Arial" w:cs="Arial"/>
          <w:sz w:val="20"/>
          <w:szCs w:val="20"/>
        </w:rPr>
        <w:t>3.7.</w:t>
      </w:r>
      <w:r w:rsidR="00F37B61" w:rsidRPr="00060574">
        <w:rPr>
          <w:rFonts w:ascii="Arial" w:hAnsi="Arial" w:cs="Arial"/>
          <w:sz w:val="20"/>
          <w:szCs w:val="20"/>
        </w:rPr>
        <w:t>202</w:t>
      </w:r>
      <w:r w:rsidR="00B62415">
        <w:rPr>
          <w:rFonts w:ascii="Arial" w:hAnsi="Arial" w:cs="Arial"/>
          <w:sz w:val="20"/>
          <w:szCs w:val="20"/>
        </w:rPr>
        <w:t>5</w:t>
      </w:r>
    </w:p>
    <w:p w14:paraId="6EF65166" w14:textId="67BE450F" w:rsidR="00B94474" w:rsidRPr="00060574" w:rsidRDefault="00C01FD5" w:rsidP="00D34A3A">
      <w:pPr>
        <w:pStyle w:val="Bezmezer"/>
        <w:spacing w:line="276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Naše značka</w:t>
      </w:r>
      <w:r w:rsidR="00C91907" w:rsidRPr="00060574">
        <w:rPr>
          <w:rFonts w:ascii="Arial" w:hAnsi="Arial" w:cs="Arial"/>
          <w:sz w:val="20"/>
          <w:szCs w:val="20"/>
        </w:rPr>
        <w:t xml:space="preserve"> </w:t>
      </w:r>
      <w:r w:rsidR="004D12BC" w:rsidRPr="004D12BC">
        <w:rPr>
          <w:rFonts w:ascii="Arial" w:hAnsi="Arial" w:cs="Arial"/>
          <w:sz w:val="20"/>
          <w:szCs w:val="20"/>
        </w:rPr>
        <w:t>25194</w:t>
      </w:r>
      <w:r w:rsidR="004D12BC">
        <w:rPr>
          <w:rFonts w:ascii="Arial" w:hAnsi="Arial" w:cs="Arial"/>
          <w:sz w:val="20"/>
          <w:szCs w:val="20"/>
        </w:rPr>
        <w:t xml:space="preserve"> </w:t>
      </w:r>
      <w:r w:rsidR="001168DE" w:rsidRPr="00297BC6">
        <w:rPr>
          <w:rFonts w:ascii="Arial" w:hAnsi="Arial" w:cs="Arial"/>
          <w:i/>
          <w:iCs/>
          <w:color w:val="243F60"/>
          <w:sz w:val="20"/>
          <w:szCs w:val="20"/>
        </w:rPr>
        <w:t>MPŘ</w:t>
      </w:r>
    </w:p>
    <w:p w14:paraId="7A9DA34C" w14:textId="77777777" w:rsidR="005A0E42" w:rsidRPr="00060574" w:rsidRDefault="00485E30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Stanovisko</w:t>
      </w:r>
      <w:r w:rsidR="00392BD3" w:rsidRPr="00060574">
        <w:rPr>
          <w:rFonts w:ascii="Arial" w:hAnsi="Arial" w:cs="Arial"/>
          <w:sz w:val="20"/>
          <w:szCs w:val="20"/>
        </w:rPr>
        <w:t xml:space="preserve"> </w:t>
      </w:r>
    </w:p>
    <w:p w14:paraId="0C8E9485" w14:textId="77777777" w:rsidR="00622227" w:rsidRPr="00060574" w:rsidRDefault="00622227" w:rsidP="006631A1">
      <w:pPr>
        <w:spacing w:line="276" w:lineRule="auto"/>
        <w:rPr>
          <w:rFonts w:ascii="Arial" w:hAnsi="Arial" w:cs="Arial"/>
          <w:sz w:val="20"/>
          <w:szCs w:val="20"/>
        </w:rPr>
      </w:pPr>
    </w:p>
    <w:p w14:paraId="54E47A2C" w14:textId="77777777" w:rsidR="00100D64" w:rsidRPr="00060574" w:rsidRDefault="00D325C3" w:rsidP="0095653E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Unie zaměstnavatelských svazů České republiky</w:t>
      </w:r>
      <w:r w:rsidR="00271A17" w:rsidRPr="00060574">
        <w:rPr>
          <w:rFonts w:ascii="Arial" w:hAnsi="Arial" w:cs="Arial"/>
          <w:sz w:val="20"/>
          <w:szCs w:val="20"/>
        </w:rPr>
        <w:t xml:space="preserve"> uplatňuje  </w:t>
      </w:r>
    </w:p>
    <w:p w14:paraId="5C2FCB3D" w14:textId="14120C62" w:rsidR="002808FE" w:rsidRPr="00060574" w:rsidRDefault="00100D64" w:rsidP="002808FE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k materiálu</w:t>
      </w:r>
      <w:r w:rsidR="002808FE" w:rsidRPr="00060574">
        <w:rPr>
          <w:rFonts w:ascii="Arial" w:hAnsi="Arial" w:cs="Arial"/>
          <w:sz w:val="20"/>
          <w:szCs w:val="20"/>
        </w:rPr>
        <w:t xml:space="preserve"> </w:t>
      </w:r>
      <w:r w:rsidR="00297BC6">
        <w:rPr>
          <w:rFonts w:ascii="Arial" w:hAnsi="Arial" w:cs="Arial"/>
          <w:sz w:val="20"/>
          <w:szCs w:val="20"/>
        </w:rPr>
        <w:t>„</w:t>
      </w:r>
      <w:r w:rsidR="004D12BC" w:rsidRPr="004D12BC">
        <w:rPr>
          <w:rFonts w:ascii="Arial" w:hAnsi="Arial" w:cs="Arial"/>
          <w:sz w:val="20"/>
          <w:szCs w:val="20"/>
        </w:rPr>
        <w:t>Návrh vyhlášky, kterou se mění vyhláška č. 427/2008 Sb., o stanovení výše náhrad výdajů za odborné úkony vykonávané v působnosti Státního ústavu pro kontrolu léčiv a Ústavu pro státní kontrolu veterinárních biopreparátů a léčiv</w:t>
      </w:r>
      <w:r w:rsidR="00D34A3A" w:rsidRPr="00D34A3A">
        <w:rPr>
          <w:rFonts w:ascii="Arial" w:hAnsi="Arial" w:cs="Arial"/>
          <w:sz w:val="20"/>
          <w:szCs w:val="20"/>
        </w:rPr>
        <w:t>“</w:t>
      </w:r>
    </w:p>
    <w:p w14:paraId="3094DA86" w14:textId="77777777" w:rsidR="00100D64" w:rsidRPr="00060574" w:rsidRDefault="0034115C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tyto připomínky</w:t>
      </w:r>
      <w:r w:rsidR="00271A17" w:rsidRPr="00060574">
        <w:rPr>
          <w:rFonts w:ascii="Arial" w:hAnsi="Arial" w:cs="Arial"/>
          <w:sz w:val="20"/>
          <w:szCs w:val="20"/>
        </w:rPr>
        <w:t>:</w:t>
      </w:r>
    </w:p>
    <w:p w14:paraId="599007B7" w14:textId="77777777" w:rsidR="00E51D1B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(mezirezortní připomínkové řízení)</w:t>
      </w:r>
    </w:p>
    <w:p w14:paraId="0584EACD" w14:textId="77777777" w:rsidR="00100D64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</w:t>
      </w:r>
    </w:p>
    <w:p w14:paraId="53958E72" w14:textId="77777777" w:rsidR="004D12BC" w:rsidRDefault="004D12BC" w:rsidP="004D12BC">
      <w:r>
        <w:t>Obecné připomínky</w:t>
      </w:r>
    </w:p>
    <w:p w14:paraId="2B867C43" w14:textId="77777777" w:rsidR="004D12BC" w:rsidRDefault="004D12BC" w:rsidP="004D12BC">
      <w:pPr>
        <w:jc w:val="both"/>
      </w:pPr>
      <w:r>
        <w:t>1.</w:t>
      </w:r>
      <w:r>
        <w:tab/>
        <w:t xml:space="preserve">Navrhované plošné navýšení poplatků za odborné úkony Státního ústavu pro kontrolu léčiv o 9,45 % považujeme za odůvodněné a nemáme k němu zásadní připomínky. Rádi bychom však zdůraznili, že je nezbytné, aby prostředky získané tímto navýšením byly cíleně využity na udržení a posílení odborné kapacity SÚKL. Konkrétně by měly směřovat k adekvátnímu odměňování odborných pracovníků a posílení personálních kapacit tam, kde to vyžaduje rostoucí rozsah agendy – například v souvislosti s Joint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. Pouze tak lze předejít prodlužování řízení a zajistit, aby nedošlo k poklesu stávající úrovně kvality odborné činnosti ústavu.</w:t>
      </w:r>
    </w:p>
    <w:p w14:paraId="6159EFCD" w14:textId="77777777" w:rsidR="004D12BC" w:rsidRDefault="004D12BC" w:rsidP="004D12BC"/>
    <w:p w14:paraId="52518707" w14:textId="77777777" w:rsidR="004D12BC" w:rsidRDefault="004D12BC" w:rsidP="004D12BC">
      <w:r>
        <w:t>Konkrétní připomínky</w:t>
      </w:r>
    </w:p>
    <w:p w14:paraId="1CB6058A" w14:textId="77777777" w:rsidR="004D12BC" w:rsidRDefault="004D12BC" w:rsidP="004D12BC">
      <w:pPr>
        <w:jc w:val="both"/>
      </w:pPr>
      <w:r>
        <w:t>1.</w:t>
      </w:r>
      <w:r>
        <w:tab/>
        <w:t>Navrhujeme od poplatku osvobodit žádost o stanovení výše a podmínek úhrady nové indikace již hrazeného léčivého přípravku, probíhá-li paralelně řízení o stanovení maximální ceny a výše a podmínek úhrady jiného balení téhož léčivého přípravku v téže indikaci.</w:t>
      </w:r>
    </w:p>
    <w:p w14:paraId="0DFF4B7D" w14:textId="77777777" w:rsidR="004D12BC" w:rsidRDefault="004D12BC" w:rsidP="004D12BC">
      <w:r>
        <w:t>Odůvodnění:</w:t>
      </w:r>
    </w:p>
    <w:p w14:paraId="15FFB169" w14:textId="77777777" w:rsidR="004D12BC" w:rsidRDefault="004D12BC" w:rsidP="004D12BC">
      <w:pPr>
        <w:jc w:val="both"/>
      </w:pPr>
      <w:r>
        <w:t xml:space="preserve">Konkrétně se jedná o případ, kdy držitel rozhodnutí o registraci (MAH) podává žádost o stanovení výše a podmínek úhrady již hrazeného léčivého přípravku pro novou indikaci, přičemž tato nová indikace bude pokryta (1) již existujícím balením léčivého přípravku, které je již hrazeno v jiné indikaci (žádost se tedy týká pouze stanovení výše a podmínek úhrady, protože toto balení již maximální cenu stanovenou má), a (2) úhradou nového balení téhož léčivého přípravku (žádost se týká jak maximální ceny, tak i výše a podmínek úhrady). V současné době, pokud takto probíhají souběžně dvě samostatná řízení se stejným obsahem, SÚKL vyžaduje plný poplatek za obě tato řízení. Tento postup považujeme za nepřiměřený a nespravedlivý. Namísto toho navrhujeme pouze jednu platbu za stanovení maximální ceny a výše a podmínek úhrady nového balení, tj. neplatit poplatek za řízení týkající se stávajícího balení, protože obsah správního spisu je </w:t>
      </w:r>
      <w:r>
        <w:lastRenderedPageBreak/>
        <w:t>ve skutečnosti pro obě řízení identický. Pro ilustraci uvádíme příklady SUKLS59189/2024 a SUKLS59309/2024.</w:t>
      </w:r>
    </w:p>
    <w:p w14:paraId="4091F93E" w14:textId="77777777" w:rsidR="004D12BC" w:rsidRPr="004D12BC" w:rsidRDefault="004D12BC" w:rsidP="004D12BC"/>
    <w:p w14:paraId="0F9D5CFA" w14:textId="4F3F9826" w:rsidR="004D12BC" w:rsidRPr="004D12BC" w:rsidRDefault="005F5BDF" w:rsidP="004D12BC">
      <w:pPr>
        <w:jc w:val="both"/>
        <w:rPr>
          <w:b/>
        </w:rPr>
      </w:pPr>
      <w:r>
        <w:t xml:space="preserve"> </w:t>
      </w:r>
    </w:p>
    <w:p w14:paraId="2304A150" w14:textId="58928D3F" w:rsidR="004D12BC" w:rsidRPr="004D12BC" w:rsidRDefault="004D12BC" w:rsidP="004D12BC">
      <w:pPr>
        <w:jc w:val="both"/>
        <w:rPr>
          <w:bCs/>
        </w:rPr>
      </w:pPr>
      <w:r>
        <w:rPr>
          <w:bCs/>
        </w:rPr>
        <w:t xml:space="preserve">2. </w:t>
      </w:r>
      <w:r w:rsidRPr="004D12BC">
        <w:rPr>
          <w:bCs/>
        </w:rPr>
        <w:t xml:space="preserve">Text </w:t>
      </w:r>
      <w:r>
        <w:rPr>
          <w:bCs/>
        </w:rPr>
        <w:t xml:space="preserve">navrhujeme </w:t>
      </w:r>
      <w:r w:rsidRPr="004D12BC">
        <w:rPr>
          <w:bCs/>
        </w:rPr>
        <w:t>doplnit či přeformulovat tak, aby odpovídal reálnému odhadu dopadu na držitele rozhodnutí o registraci. Navrhujeme doplnit kvantifikovaný odhad nákladů pro jednotlivé typy subjektů (např. MAH s portfoliem 10, 20 nebo 50 LP a rozdílným obratem) a zvážit zavedení diferencovaného přístupu k výši poplatků, zejména pro přípravky kriticky důležité, resp. přípravky s nízkou cenou či s nízkým ročním obratem (například počítáno dle ročních nákladů zdravotních pojišťoven).</w:t>
      </w:r>
    </w:p>
    <w:p w14:paraId="03AD4046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>Odůvodnění:</w:t>
      </w:r>
    </w:p>
    <w:p w14:paraId="2887787A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>Důvodová zpráva uvádí, že navýšení sazeb náhrad výdajů povede k navýšení příjmů SÚKL o cca 50 milionů Kč ročně. Takový objem nelze vnímat jako „minimální dopad“, a to zvláště v tak regulovaném segmentu, jakým oblast léčivých přípravků bezesporu je. Navíc je patrné, že největší dopad bude mít navrhovaná změna zejména na generické léky, které v posledních letech významně zápasí s profitabilitou, což vede ke snižování počtu dostupných alternativ na trhu v ČR. Zvýšení poplatků v tomto segmentu tak může být dalším faktorem negativně přispívajícím k udržení dodávek některých druhů léčiv, zejména těch levných.</w:t>
      </w:r>
    </w:p>
    <w:p w14:paraId="702598E3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 xml:space="preserve">U velké části humánních léčivých </w:t>
      </w:r>
      <w:proofErr w:type="gramStart"/>
      <w:r w:rsidRPr="004D12BC">
        <w:rPr>
          <w:bCs/>
        </w:rPr>
        <w:t>přípravků - těch</w:t>
      </w:r>
      <w:proofErr w:type="gramEnd"/>
      <w:r w:rsidRPr="004D12BC">
        <w:rPr>
          <w:bCs/>
        </w:rPr>
        <w:t xml:space="preserve"> hrazených z veřejného zdravotního pojištění, jsou ceny a marže regulovány – jak maximální cenou, tak výší obchodních přirážek. To znamená, že společnosti nemají možnost zvýšené náklady přenést do ceny přípravků, a jakýkoli růst jednotkových nákladů (včetně poplatků a nákladů) přímo snižuje rentabilitu konkrétního přípravku.</w:t>
      </w:r>
    </w:p>
    <w:p w14:paraId="6D6741FC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>Pokud se ekonomika přípravku dostane pod práh rentability, může být výsledkem ukončení registrace nebo aktivní distribuce daného léčivého přípravku v ČR, což má přímý dopad na dostupnost péče pro pacienty. Tento efekt se může týkat zejména přípravků:</w:t>
      </w:r>
    </w:p>
    <w:p w14:paraId="2D5B54C3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>•</w:t>
      </w:r>
      <w:r w:rsidRPr="004D12BC">
        <w:rPr>
          <w:bCs/>
        </w:rPr>
        <w:tab/>
        <w:t>s nízkou spotřebou,</w:t>
      </w:r>
    </w:p>
    <w:p w14:paraId="23CF8C31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>•</w:t>
      </w:r>
      <w:r w:rsidRPr="004D12BC">
        <w:rPr>
          <w:bCs/>
        </w:rPr>
        <w:tab/>
        <w:t>bez reálné terapeutické alternativy,</w:t>
      </w:r>
    </w:p>
    <w:p w14:paraId="6C41F4FC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>•</w:t>
      </w:r>
      <w:r w:rsidRPr="004D12BC">
        <w:rPr>
          <w:bCs/>
        </w:rPr>
        <w:tab/>
        <w:t>kriticky důležitých (např. onkologie, ATB).</w:t>
      </w:r>
    </w:p>
    <w:p w14:paraId="396068CD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>Fixní výše poplatku zároveň zatěžuje všechny MAH stejnou absolutní částkou bez ohledu na obrat konkrétního přípravku. V případě léčivých přípravků s nízkou cenou (cena výrobce do 100 Kč) může roční udržovací platba spolu s poplatkem na změny registrace často vznikající z důvodu změny legislativy tvořit několik procent celkového obratu léčivého přípravku. Pro MAH s širším portfoliem to může znamenat navýšení fixních nákladů o desítky tisíc Kč ročně – tedy ekvivalent nákladů na registraci nebo správu nového přípravku. A to jen u udržovacího poplatku. V kontextu ostatních plateb (změny registrací) může navýšení poplatků vést u jedné společnosti k navýšení nákladů o statisíce či dokonce jednotky miliónů korun.</w:t>
      </w:r>
    </w:p>
    <w:p w14:paraId="42A140B0" w14:textId="77777777" w:rsidR="004D12BC" w:rsidRPr="004D12BC" w:rsidRDefault="004D12BC" w:rsidP="004D12BC">
      <w:pPr>
        <w:jc w:val="both"/>
        <w:rPr>
          <w:bCs/>
        </w:rPr>
      </w:pPr>
    </w:p>
    <w:p w14:paraId="3F3B6CF7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>Navrhujeme proto:</w:t>
      </w:r>
    </w:p>
    <w:p w14:paraId="65D00F14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>•</w:t>
      </w:r>
      <w:r w:rsidRPr="004D12BC">
        <w:rPr>
          <w:bCs/>
        </w:rPr>
        <w:tab/>
        <w:t>doplnit kvantitativní model dopadu do důvodové zprávy,</w:t>
      </w:r>
    </w:p>
    <w:p w14:paraId="79DF59D0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t>•</w:t>
      </w:r>
      <w:r w:rsidRPr="004D12BC">
        <w:rPr>
          <w:bCs/>
        </w:rPr>
        <w:tab/>
        <w:t>zvážit diferenciaci poplatků na základě klinického významu přípravku nebo jeho ekonomických charakteristik (např. nízký roční obrat, přítomnost na seznamu kriticky významných LP, ATC skupina)</w:t>
      </w:r>
    </w:p>
    <w:p w14:paraId="088581D1" w14:textId="77777777" w:rsidR="004D12BC" w:rsidRPr="004D12BC" w:rsidRDefault="004D12BC" w:rsidP="004D12BC">
      <w:pPr>
        <w:jc w:val="both"/>
        <w:rPr>
          <w:bCs/>
        </w:rPr>
      </w:pPr>
      <w:r w:rsidRPr="004D12BC">
        <w:rPr>
          <w:bCs/>
        </w:rPr>
        <w:lastRenderedPageBreak/>
        <w:t>•</w:t>
      </w:r>
      <w:r w:rsidRPr="004D12BC">
        <w:rPr>
          <w:bCs/>
        </w:rPr>
        <w:tab/>
        <w:t>zvážit možnost žádosti o prominutí náhrady výdajů za roční udržovací platbu v případě léčivých přípravků s nízkým ročním obratem, kdy samotná fixní výše udržovací platby může zásadně ovlivnit rentabilitu jednotlivých přípravků</w:t>
      </w:r>
    </w:p>
    <w:p w14:paraId="75591314" w14:textId="04D1EF25" w:rsidR="00D34A3A" w:rsidRPr="00D34A3A" w:rsidRDefault="00D34A3A" w:rsidP="00297BC6">
      <w:pPr>
        <w:jc w:val="both"/>
      </w:pPr>
    </w:p>
    <w:p w14:paraId="753DE724" w14:textId="0E9AF52E" w:rsidR="00F0641D" w:rsidRPr="00DB0146" w:rsidRDefault="004D12BC" w:rsidP="00F0641D">
      <w:pPr>
        <w:pBdr>
          <w:bottom w:val="single" w:sz="4" w:space="1" w:color="auto"/>
        </w:pBdr>
        <w:jc w:val="right"/>
      </w:pPr>
      <w:r>
        <w:t xml:space="preserve">Tyto připomínky považujeme za </w:t>
      </w:r>
      <w:r w:rsidR="00F0641D" w:rsidRPr="00DB0146">
        <w:t>zásadní</w:t>
      </w:r>
      <w:r>
        <w:t>!</w:t>
      </w:r>
    </w:p>
    <w:p w14:paraId="62D93A1A" w14:textId="77777777" w:rsidR="00F0641D" w:rsidRPr="00F0641D" w:rsidRDefault="00F0641D" w:rsidP="00F0641D"/>
    <w:p w14:paraId="4296D22F" w14:textId="77777777" w:rsidR="00895B1E" w:rsidRPr="00060574" w:rsidRDefault="00607E78" w:rsidP="006631A1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>Kontaktní osob</w:t>
      </w:r>
      <w:r w:rsidR="00BB2CFB" w:rsidRPr="00060574">
        <w:rPr>
          <w:rFonts w:ascii="Arial" w:eastAsia="Arial" w:hAnsi="Arial" w:cs="Arial"/>
          <w:sz w:val="20"/>
          <w:szCs w:val="20"/>
        </w:rPr>
        <w:t>ou</w:t>
      </w:r>
      <w:r w:rsidRPr="00060574">
        <w:rPr>
          <w:rFonts w:ascii="Arial" w:eastAsia="Arial" w:hAnsi="Arial" w:cs="Arial"/>
          <w:sz w:val="20"/>
          <w:szCs w:val="20"/>
        </w:rPr>
        <w:t xml:space="preserve"> pro vypořádání</w:t>
      </w:r>
      <w:r w:rsidR="00392BD3" w:rsidRPr="00060574">
        <w:rPr>
          <w:rFonts w:ascii="Arial" w:eastAsia="Arial" w:hAnsi="Arial" w:cs="Arial"/>
          <w:sz w:val="20"/>
          <w:szCs w:val="20"/>
        </w:rPr>
        <w:t xml:space="preserve"> připomínek</w:t>
      </w:r>
      <w:r w:rsidR="008F519D" w:rsidRPr="00060574">
        <w:rPr>
          <w:rFonts w:ascii="Arial" w:eastAsia="Arial" w:hAnsi="Arial" w:cs="Arial"/>
          <w:sz w:val="20"/>
          <w:szCs w:val="20"/>
        </w:rPr>
        <w:t xml:space="preserve"> j</w:t>
      </w:r>
      <w:r w:rsidR="00BB2CFB" w:rsidRPr="00060574">
        <w:rPr>
          <w:rFonts w:ascii="Arial" w:eastAsia="Arial" w:hAnsi="Arial" w:cs="Arial"/>
          <w:sz w:val="20"/>
          <w:szCs w:val="20"/>
        </w:rPr>
        <w:t>e</w:t>
      </w:r>
      <w:r w:rsidR="008F519D" w:rsidRPr="00060574">
        <w:rPr>
          <w:rFonts w:ascii="Arial" w:eastAsia="Arial" w:hAnsi="Arial" w:cs="Arial"/>
          <w:sz w:val="20"/>
          <w:szCs w:val="20"/>
        </w:rPr>
        <w:t>:</w:t>
      </w:r>
    </w:p>
    <w:p w14:paraId="2F0A2DA4" w14:textId="77777777" w:rsidR="00E320CF" w:rsidRPr="00060574" w:rsidRDefault="00607E78" w:rsidP="006631A1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2808FE" w:rsidRPr="00060574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24001E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r w:rsidR="0024001E" w:rsidRPr="00060574">
        <w:rPr>
          <w:rFonts w:ascii="Arial" w:eastAsia="Arial" w:hAnsi="Arial" w:cs="Arial"/>
          <w:sz w:val="20"/>
          <w:szCs w:val="20"/>
        </w:rPr>
        <w:t>608 227 367</w:t>
      </w:r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691E1A" w:rsidRPr="00060574">
        <w:rPr>
          <w:rFonts w:ascii="Arial" w:eastAsia="Arial" w:hAnsi="Arial" w:cs="Arial"/>
          <w:sz w:val="20"/>
          <w:szCs w:val="20"/>
        </w:rPr>
        <w:tab/>
      </w:r>
    </w:p>
    <w:p w14:paraId="3485BAE1" w14:textId="77777777" w:rsidR="0000738B" w:rsidRPr="0000738B" w:rsidRDefault="0000738B" w:rsidP="0000738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95F1C76" w14:textId="77777777" w:rsidR="0000738B" w:rsidRDefault="0000738B" w:rsidP="006631A1">
      <w:pPr>
        <w:pStyle w:val="Nadpis1"/>
        <w:spacing w:line="276" w:lineRule="auto"/>
        <w:rPr>
          <w:rFonts w:ascii="Arial" w:hAnsi="Arial" w:cs="Arial"/>
          <w:sz w:val="20"/>
          <w:szCs w:val="20"/>
        </w:rPr>
      </w:pPr>
    </w:p>
    <w:p w14:paraId="20D3A2BA" w14:textId="77777777" w:rsidR="009F42A9" w:rsidRPr="00060574" w:rsidRDefault="009F42A9" w:rsidP="006631A1">
      <w:pPr>
        <w:pStyle w:val="Nadpis1"/>
        <w:spacing w:line="276" w:lineRule="auto"/>
        <w:rPr>
          <w:rFonts w:ascii="Arial" w:hAnsi="Arial" w:cs="Arial"/>
          <w:i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 xml:space="preserve">  </w:t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>Bc. Vít Jásek v.r.</w:t>
      </w:r>
    </w:p>
    <w:sectPr w:rsidR="009F42A9" w:rsidRPr="00060574" w:rsidSect="005C4DE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0BA2B" w14:textId="77777777" w:rsidR="004D12BC" w:rsidRDefault="004D12BC" w:rsidP="007D184F">
      <w:r>
        <w:separator/>
      </w:r>
    </w:p>
    <w:p w14:paraId="67E2B8F8" w14:textId="77777777" w:rsidR="004D12BC" w:rsidRDefault="004D12BC"/>
  </w:endnote>
  <w:endnote w:type="continuationSeparator" w:id="0">
    <w:p w14:paraId="274429F3" w14:textId="77777777" w:rsidR="004D12BC" w:rsidRDefault="004D12BC" w:rsidP="007D184F">
      <w:r>
        <w:continuationSeparator/>
      </w:r>
    </w:p>
    <w:p w14:paraId="7D0A29B6" w14:textId="77777777" w:rsidR="004D12BC" w:rsidRDefault="004D12BC"/>
  </w:endnote>
  <w:endnote w:type="continuationNotice" w:id="1">
    <w:p w14:paraId="38BF4AB4" w14:textId="77777777" w:rsidR="004D12BC" w:rsidRDefault="004D12BC" w:rsidP="007D184F"/>
    <w:p w14:paraId="1DA1BA8D" w14:textId="77777777" w:rsidR="004D12BC" w:rsidRDefault="004D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C56F" w14:textId="77777777" w:rsidR="00BB603D" w:rsidRDefault="00BB603D"/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BB603D" w:rsidRPr="00AA670F" w14:paraId="1FB8852D" w14:textId="77777777" w:rsidTr="00BB603D">
      <w:trPr>
        <w:trHeight w:val="696"/>
      </w:trPr>
      <w:tc>
        <w:tcPr>
          <w:tcW w:w="4077" w:type="dxa"/>
        </w:tcPr>
        <w:p w14:paraId="4DB71C26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04BFBC25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4AA17EDA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308C5FDE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2038" w:type="dxa"/>
        </w:tcPr>
        <w:p w14:paraId="144685FE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</w:p>
        <w:p w14:paraId="708F198B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3171" w:type="dxa"/>
        </w:tcPr>
        <w:p w14:paraId="3CD3D325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255810C7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3E887012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13402AD9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</w:tr>
  </w:tbl>
  <w:p w14:paraId="04D9C79F" w14:textId="77777777" w:rsidR="00207EB8" w:rsidRPr="001060A5" w:rsidRDefault="00BD2F31" w:rsidP="007D184F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1CBE20C" w14:textId="77777777" w:rsidR="00C1798D" w:rsidRDefault="00C179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F77F" w14:textId="77777777" w:rsidR="00207EB8" w:rsidRDefault="00207EB8" w:rsidP="007D184F">
    <w:pPr>
      <w:pStyle w:val="Zpat"/>
    </w:pPr>
  </w:p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9611F4" w:rsidRPr="00AA670F" w14:paraId="7BE09358" w14:textId="77777777" w:rsidTr="009611F4">
      <w:trPr>
        <w:trHeight w:val="696"/>
      </w:trPr>
      <w:tc>
        <w:tcPr>
          <w:tcW w:w="4077" w:type="dxa"/>
        </w:tcPr>
        <w:p w14:paraId="1A3E780A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698FD43F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4DCE7311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04212886" w14:textId="77777777" w:rsidR="009611F4" w:rsidRPr="00AA670F" w:rsidRDefault="009611F4" w:rsidP="009611F4">
          <w:pPr>
            <w:pStyle w:val="Zpat"/>
          </w:pPr>
        </w:p>
      </w:tc>
      <w:tc>
        <w:tcPr>
          <w:tcW w:w="2038" w:type="dxa"/>
        </w:tcPr>
        <w:p w14:paraId="071C4BE3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</w:p>
        <w:p w14:paraId="63980793" w14:textId="77777777" w:rsidR="009611F4" w:rsidRPr="00AA670F" w:rsidRDefault="009611F4" w:rsidP="009611F4">
          <w:pPr>
            <w:pStyle w:val="Zpat"/>
          </w:pPr>
        </w:p>
      </w:tc>
      <w:tc>
        <w:tcPr>
          <w:tcW w:w="3171" w:type="dxa"/>
        </w:tcPr>
        <w:p w14:paraId="5A677083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4D5430D3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31E1E353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41DAA45E" w14:textId="77777777" w:rsidR="009611F4" w:rsidRPr="00AA670F" w:rsidRDefault="009611F4" w:rsidP="009611F4">
          <w:pPr>
            <w:pStyle w:val="Zpat"/>
          </w:pPr>
        </w:p>
      </w:tc>
    </w:tr>
  </w:tbl>
  <w:p w14:paraId="71819811" w14:textId="77777777" w:rsidR="00207EB8" w:rsidRDefault="00207EB8" w:rsidP="007D184F">
    <w:pPr>
      <w:pStyle w:val="Zpat"/>
    </w:pPr>
  </w:p>
  <w:p w14:paraId="13B3C32F" w14:textId="77777777" w:rsidR="00207EB8" w:rsidRDefault="00207EB8" w:rsidP="007D18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ECA3A" w14:textId="77777777" w:rsidR="004D12BC" w:rsidRDefault="004D12BC" w:rsidP="007D184F">
      <w:r>
        <w:separator/>
      </w:r>
    </w:p>
    <w:p w14:paraId="3520FA8C" w14:textId="77777777" w:rsidR="004D12BC" w:rsidRDefault="004D12BC"/>
  </w:footnote>
  <w:footnote w:type="continuationSeparator" w:id="0">
    <w:p w14:paraId="107CDCEB" w14:textId="77777777" w:rsidR="004D12BC" w:rsidRDefault="004D12BC" w:rsidP="007D184F">
      <w:r>
        <w:continuationSeparator/>
      </w:r>
    </w:p>
    <w:p w14:paraId="2133E90E" w14:textId="77777777" w:rsidR="004D12BC" w:rsidRDefault="004D12BC"/>
  </w:footnote>
  <w:footnote w:type="continuationNotice" w:id="1">
    <w:p w14:paraId="62E3F5AF" w14:textId="77777777" w:rsidR="004D12BC" w:rsidRDefault="004D12BC" w:rsidP="007D184F"/>
    <w:p w14:paraId="5E55171C" w14:textId="77777777" w:rsidR="004D12BC" w:rsidRDefault="004D1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FEEB2" w14:textId="77777777" w:rsidR="00207EB8" w:rsidRDefault="00F67F9F" w:rsidP="007D184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90404A" wp14:editId="77FF42ED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51993" w14:textId="77777777" w:rsidR="00207EB8" w:rsidRDefault="00207EB8" w:rsidP="007D184F">
    <w:pPr>
      <w:pStyle w:val="Zhlav"/>
    </w:pPr>
  </w:p>
  <w:p w14:paraId="5E03005B" w14:textId="77777777" w:rsidR="00207EB8" w:rsidRPr="00194FFE" w:rsidRDefault="00207EB8" w:rsidP="007D184F">
    <w:pPr>
      <w:pStyle w:val="Zhlav"/>
      <w:rPr>
        <w:rFonts w:ascii="Georgia" w:hAnsi="Georgia"/>
        <w:sz w:val="16"/>
        <w:szCs w:val="16"/>
      </w:rPr>
    </w:pPr>
    <w:r>
      <w:t xml:space="preserve"> </w:t>
    </w:r>
    <w:r>
      <w:tab/>
      <w:t xml:space="preserve">                         </w:t>
    </w:r>
  </w:p>
  <w:p w14:paraId="343188BD" w14:textId="77777777" w:rsidR="00207EB8" w:rsidRDefault="00207EB8" w:rsidP="007D184F">
    <w:pPr>
      <w:pStyle w:val="Zhlav"/>
    </w:pPr>
  </w:p>
  <w:p w14:paraId="6B5780CA" w14:textId="77777777" w:rsidR="00207EB8" w:rsidRDefault="00207EB8" w:rsidP="007D184F">
    <w:pPr>
      <w:pStyle w:val="Zhlav"/>
    </w:pPr>
    <w:r>
      <w:tab/>
    </w:r>
  </w:p>
  <w:p w14:paraId="16F4C630" w14:textId="77777777" w:rsidR="00207EB8" w:rsidRDefault="00207EB8" w:rsidP="007D184F">
    <w:pPr>
      <w:pStyle w:val="Zhlav"/>
    </w:pPr>
  </w:p>
  <w:p w14:paraId="4763DC34" w14:textId="77777777" w:rsidR="00207EB8" w:rsidRDefault="00207EB8" w:rsidP="007D184F">
    <w:pPr>
      <w:pStyle w:val="Zhlav"/>
    </w:pPr>
    <w:r>
      <w:t>Bc. Vít Jásek</w:t>
    </w:r>
  </w:p>
  <w:p w14:paraId="5D039CA4" w14:textId="77777777" w:rsidR="00207EB8" w:rsidRDefault="00207EB8" w:rsidP="007D184F">
    <w:pPr>
      <w:pStyle w:val="Zhlav"/>
    </w:pPr>
    <w:r>
      <w:t>výkonný ředitel</w:t>
    </w:r>
    <w:r>
      <w:tab/>
    </w:r>
    <w:r>
      <w:tab/>
    </w:r>
  </w:p>
  <w:p w14:paraId="6E9D330A" w14:textId="77777777" w:rsidR="00207EB8" w:rsidRPr="005C4DE8" w:rsidRDefault="00207EB8" w:rsidP="007D1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462CC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43E2"/>
    <w:multiLevelType w:val="hybridMultilevel"/>
    <w:tmpl w:val="3BA824F8"/>
    <w:lvl w:ilvl="0" w:tplc="7534AD84">
      <w:start w:val="1"/>
      <w:numFmt w:val="decimal"/>
      <w:pStyle w:val="slovn"/>
      <w:lvlText w:val="%1."/>
      <w:lvlJc w:val="center"/>
      <w:pPr>
        <w:tabs>
          <w:tab w:val="num" w:pos="992"/>
        </w:tabs>
        <w:ind w:left="652"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70CB2"/>
    <w:multiLevelType w:val="multilevel"/>
    <w:tmpl w:val="594C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5961"/>
    <w:multiLevelType w:val="hybridMultilevel"/>
    <w:tmpl w:val="3FC269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C2EC9"/>
    <w:multiLevelType w:val="multilevel"/>
    <w:tmpl w:val="104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542BD"/>
    <w:multiLevelType w:val="multilevel"/>
    <w:tmpl w:val="0F24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932FE"/>
    <w:multiLevelType w:val="hybridMultilevel"/>
    <w:tmpl w:val="CC42A450"/>
    <w:lvl w:ilvl="0" w:tplc="4574C7FC">
      <w:start w:val="6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A51CD"/>
    <w:multiLevelType w:val="hybridMultilevel"/>
    <w:tmpl w:val="6F1AA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23756">
      <w:start w:val="1"/>
      <w:numFmt w:val="lowerLetter"/>
      <w:lvlText w:val="%2."/>
      <w:lvlJc w:val="left"/>
      <w:pPr>
        <w:ind w:left="737" w:hanging="17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A5420"/>
    <w:multiLevelType w:val="hybridMultilevel"/>
    <w:tmpl w:val="95AECB8C"/>
    <w:lvl w:ilvl="0" w:tplc="72DA7F82">
      <w:start w:val="1"/>
      <w:numFmt w:val="decimal"/>
      <w:pStyle w:val="pipomnka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40E9"/>
    <w:multiLevelType w:val="hybridMultilevel"/>
    <w:tmpl w:val="B764E8FE"/>
    <w:lvl w:ilvl="0" w:tplc="19B0BD7E">
      <w:start w:val="1"/>
      <w:numFmt w:val="decimal"/>
      <w:pStyle w:val="Styl1"/>
      <w:lvlText w:val="(%1)"/>
      <w:lvlJc w:val="left"/>
      <w:pPr>
        <w:ind w:left="7333" w:hanging="109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31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803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875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947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1019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091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163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2353" w:hanging="180"/>
      </w:pPr>
      <w:rPr>
        <w:rFonts w:cs="Times New Roman"/>
      </w:rPr>
    </w:lvl>
  </w:abstractNum>
  <w:abstractNum w:abstractNumId="10" w15:restartNumberingAfterBreak="0">
    <w:nsid w:val="2E8726E1"/>
    <w:multiLevelType w:val="multilevel"/>
    <w:tmpl w:val="9F4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31F07"/>
    <w:multiLevelType w:val="hybridMultilevel"/>
    <w:tmpl w:val="11204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838A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04044"/>
    <w:multiLevelType w:val="hybridMultilevel"/>
    <w:tmpl w:val="71041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A0935"/>
    <w:multiLevelType w:val="hybridMultilevel"/>
    <w:tmpl w:val="583421C0"/>
    <w:lvl w:ilvl="0" w:tplc="2568810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9D220B"/>
    <w:multiLevelType w:val="hybridMultilevel"/>
    <w:tmpl w:val="52029FD0"/>
    <w:lvl w:ilvl="0" w:tplc="BEB4ADCA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C0761D0"/>
    <w:multiLevelType w:val="hybridMultilevel"/>
    <w:tmpl w:val="6D98C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621B8D"/>
    <w:multiLevelType w:val="multilevel"/>
    <w:tmpl w:val="3B0CC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37F7D"/>
    <w:multiLevelType w:val="multilevel"/>
    <w:tmpl w:val="4078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68941">
    <w:abstractNumId w:val="1"/>
  </w:num>
  <w:num w:numId="2" w16cid:durableId="11522149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910562">
    <w:abstractNumId w:val="8"/>
  </w:num>
  <w:num w:numId="4" w16cid:durableId="803893218">
    <w:abstractNumId w:val="9"/>
  </w:num>
  <w:num w:numId="5" w16cid:durableId="852915021">
    <w:abstractNumId w:val="0"/>
  </w:num>
  <w:num w:numId="6" w16cid:durableId="522668458">
    <w:abstractNumId w:val="19"/>
  </w:num>
  <w:num w:numId="7" w16cid:durableId="784691781">
    <w:abstractNumId w:val="2"/>
  </w:num>
  <w:num w:numId="8" w16cid:durableId="1459956575">
    <w:abstractNumId w:val="18"/>
  </w:num>
  <w:num w:numId="9" w16cid:durableId="153648820">
    <w:abstractNumId w:val="17"/>
  </w:num>
  <w:num w:numId="10" w16cid:durableId="608195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65490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8574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86259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394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035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883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5398964">
    <w:abstractNumId w:val="10"/>
  </w:num>
  <w:num w:numId="18" w16cid:durableId="1661887001">
    <w:abstractNumId w:val="12"/>
  </w:num>
  <w:num w:numId="19" w16cid:durableId="2108038949">
    <w:abstractNumId w:val="5"/>
  </w:num>
  <w:num w:numId="20" w16cid:durableId="8198839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EA"/>
    <w:rsid w:val="000017B2"/>
    <w:rsid w:val="0000738B"/>
    <w:rsid w:val="00011154"/>
    <w:rsid w:val="00012C40"/>
    <w:rsid w:val="00015E2A"/>
    <w:rsid w:val="000167F7"/>
    <w:rsid w:val="00020B0E"/>
    <w:rsid w:val="00021D58"/>
    <w:rsid w:val="000232AC"/>
    <w:rsid w:val="000266A1"/>
    <w:rsid w:val="00031B58"/>
    <w:rsid w:val="00031B6A"/>
    <w:rsid w:val="00052084"/>
    <w:rsid w:val="00052316"/>
    <w:rsid w:val="00052E59"/>
    <w:rsid w:val="0005549A"/>
    <w:rsid w:val="00055884"/>
    <w:rsid w:val="00057EFC"/>
    <w:rsid w:val="0006055C"/>
    <w:rsid w:val="00060574"/>
    <w:rsid w:val="0006244E"/>
    <w:rsid w:val="00066CBB"/>
    <w:rsid w:val="00066E44"/>
    <w:rsid w:val="0007000F"/>
    <w:rsid w:val="0007184B"/>
    <w:rsid w:val="00071CC7"/>
    <w:rsid w:val="00073422"/>
    <w:rsid w:val="000738F8"/>
    <w:rsid w:val="00073BC8"/>
    <w:rsid w:val="00080E4F"/>
    <w:rsid w:val="000832A2"/>
    <w:rsid w:val="00083839"/>
    <w:rsid w:val="000944BC"/>
    <w:rsid w:val="00096B01"/>
    <w:rsid w:val="000A551E"/>
    <w:rsid w:val="000A77FE"/>
    <w:rsid w:val="000A7FEC"/>
    <w:rsid w:val="000B6231"/>
    <w:rsid w:val="000C2065"/>
    <w:rsid w:val="000C2B0E"/>
    <w:rsid w:val="000C3E50"/>
    <w:rsid w:val="000C6215"/>
    <w:rsid w:val="000D07E7"/>
    <w:rsid w:val="000D0FBE"/>
    <w:rsid w:val="000D4E61"/>
    <w:rsid w:val="000D7234"/>
    <w:rsid w:val="000E7B75"/>
    <w:rsid w:val="000F2478"/>
    <w:rsid w:val="00100D64"/>
    <w:rsid w:val="00102B71"/>
    <w:rsid w:val="00102DF9"/>
    <w:rsid w:val="00103A51"/>
    <w:rsid w:val="001060A5"/>
    <w:rsid w:val="001076F0"/>
    <w:rsid w:val="001124C6"/>
    <w:rsid w:val="0011267F"/>
    <w:rsid w:val="001136C2"/>
    <w:rsid w:val="001168DE"/>
    <w:rsid w:val="0012442E"/>
    <w:rsid w:val="00134AF1"/>
    <w:rsid w:val="00137295"/>
    <w:rsid w:val="00144CDD"/>
    <w:rsid w:val="001552A5"/>
    <w:rsid w:val="00160068"/>
    <w:rsid w:val="00162327"/>
    <w:rsid w:val="00180F45"/>
    <w:rsid w:val="00181CFB"/>
    <w:rsid w:val="00183443"/>
    <w:rsid w:val="00183A28"/>
    <w:rsid w:val="00186128"/>
    <w:rsid w:val="001867D8"/>
    <w:rsid w:val="0019017C"/>
    <w:rsid w:val="001926B6"/>
    <w:rsid w:val="00192E11"/>
    <w:rsid w:val="00193C6E"/>
    <w:rsid w:val="001947AD"/>
    <w:rsid w:val="00194FFE"/>
    <w:rsid w:val="00195ADB"/>
    <w:rsid w:val="001A0D9E"/>
    <w:rsid w:val="001A1CA4"/>
    <w:rsid w:val="001A7EBC"/>
    <w:rsid w:val="001B1184"/>
    <w:rsid w:val="001B55F9"/>
    <w:rsid w:val="001C6135"/>
    <w:rsid w:val="001C68DC"/>
    <w:rsid w:val="001D00A8"/>
    <w:rsid w:val="001D2AA7"/>
    <w:rsid w:val="001D3EDA"/>
    <w:rsid w:val="001E232D"/>
    <w:rsid w:val="001E68ED"/>
    <w:rsid w:val="001E7242"/>
    <w:rsid w:val="00200107"/>
    <w:rsid w:val="002032BA"/>
    <w:rsid w:val="00206C12"/>
    <w:rsid w:val="00207EB8"/>
    <w:rsid w:val="00212DA3"/>
    <w:rsid w:val="002203C6"/>
    <w:rsid w:val="00220AAE"/>
    <w:rsid w:val="00221073"/>
    <w:rsid w:val="002276B7"/>
    <w:rsid w:val="00227AA5"/>
    <w:rsid w:val="00230F7C"/>
    <w:rsid w:val="0024001E"/>
    <w:rsid w:val="00240EBF"/>
    <w:rsid w:val="00244200"/>
    <w:rsid w:val="00250754"/>
    <w:rsid w:val="00260A76"/>
    <w:rsid w:val="00260E06"/>
    <w:rsid w:val="002632BD"/>
    <w:rsid w:val="00263D28"/>
    <w:rsid w:val="002647E2"/>
    <w:rsid w:val="00266797"/>
    <w:rsid w:val="00271A17"/>
    <w:rsid w:val="002807CD"/>
    <w:rsid w:val="002808FE"/>
    <w:rsid w:val="00281824"/>
    <w:rsid w:val="00292961"/>
    <w:rsid w:val="00294AEB"/>
    <w:rsid w:val="00297BC6"/>
    <w:rsid w:val="002A366F"/>
    <w:rsid w:val="002A4728"/>
    <w:rsid w:val="002A60AB"/>
    <w:rsid w:val="002B205A"/>
    <w:rsid w:val="002B336A"/>
    <w:rsid w:val="002B6CB2"/>
    <w:rsid w:val="002C2AC8"/>
    <w:rsid w:val="002C2EEA"/>
    <w:rsid w:val="002C4B2E"/>
    <w:rsid w:val="002C4D89"/>
    <w:rsid w:val="002C7A3C"/>
    <w:rsid w:val="002D13A2"/>
    <w:rsid w:val="002D23D7"/>
    <w:rsid w:val="002D640E"/>
    <w:rsid w:val="002F4406"/>
    <w:rsid w:val="002F77A2"/>
    <w:rsid w:val="00300297"/>
    <w:rsid w:val="00305AF3"/>
    <w:rsid w:val="00305BFD"/>
    <w:rsid w:val="00307645"/>
    <w:rsid w:val="0031193A"/>
    <w:rsid w:val="00312B15"/>
    <w:rsid w:val="00313F85"/>
    <w:rsid w:val="00314CD1"/>
    <w:rsid w:val="00317DD3"/>
    <w:rsid w:val="00324769"/>
    <w:rsid w:val="00336661"/>
    <w:rsid w:val="00337C1E"/>
    <w:rsid w:val="0034013C"/>
    <w:rsid w:val="0034115C"/>
    <w:rsid w:val="00343BC0"/>
    <w:rsid w:val="00346C38"/>
    <w:rsid w:val="00361E89"/>
    <w:rsid w:val="0036464B"/>
    <w:rsid w:val="00365017"/>
    <w:rsid w:val="0036631A"/>
    <w:rsid w:val="00370BA3"/>
    <w:rsid w:val="003728CB"/>
    <w:rsid w:val="0037494F"/>
    <w:rsid w:val="00386D30"/>
    <w:rsid w:val="00392825"/>
    <w:rsid w:val="00392BD3"/>
    <w:rsid w:val="0039697B"/>
    <w:rsid w:val="0039759C"/>
    <w:rsid w:val="003A1280"/>
    <w:rsid w:val="003A2951"/>
    <w:rsid w:val="003A40F7"/>
    <w:rsid w:val="003A4744"/>
    <w:rsid w:val="003A76A5"/>
    <w:rsid w:val="003B060A"/>
    <w:rsid w:val="003B49C5"/>
    <w:rsid w:val="003B57F1"/>
    <w:rsid w:val="003B7833"/>
    <w:rsid w:val="003C0CBD"/>
    <w:rsid w:val="003C7276"/>
    <w:rsid w:val="003E42FB"/>
    <w:rsid w:val="003E6CDF"/>
    <w:rsid w:val="003F124D"/>
    <w:rsid w:val="003F1A3C"/>
    <w:rsid w:val="003F299E"/>
    <w:rsid w:val="003F422E"/>
    <w:rsid w:val="0040733E"/>
    <w:rsid w:val="00411827"/>
    <w:rsid w:val="00411AE0"/>
    <w:rsid w:val="0041249B"/>
    <w:rsid w:val="00420204"/>
    <w:rsid w:val="00422BE2"/>
    <w:rsid w:val="00422C89"/>
    <w:rsid w:val="00425F31"/>
    <w:rsid w:val="00427EAD"/>
    <w:rsid w:val="00445897"/>
    <w:rsid w:val="00446414"/>
    <w:rsid w:val="004503B9"/>
    <w:rsid w:val="0045342E"/>
    <w:rsid w:val="0046025F"/>
    <w:rsid w:val="0046366B"/>
    <w:rsid w:val="00466AB9"/>
    <w:rsid w:val="00467AFD"/>
    <w:rsid w:val="004704D5"/>
    <w:rsid w:val="004713B9"/>
    <w:rsid w:val="004746CC"/>
    <w:rsid w:val="0047531A"/>
    <w:rsid w:val="004757C2"/>
    <w:rsid w:val="004761CB"/>
    <w:rsid w:val="00480F43"/>
    <w:rsid w:val="00485E30"/>
    <w:rsid w:val="0048613A"/>
    <w:rsid w:val="00491F42"/>
    <w:rsid w:val="004A3404"/>
    <w:rsid w:val="004A3775"/>
    <w:rsid w:val="004A534D"/>
    <w:rsid w:val="004A5F21"/>
    <w:rsid w:val="004B082C"/>
    <w:rsid w:val="004B0996"/>
    <w:rsid w:val="004B0DE3"/>
    <w:rsid w:val="004B1762"/>
    <w:rsid w:val="004B3A74"/>
    <w:rsid w:val="004B46D4"/>
    <w:rsid w:val="004B6FE3"/>
    <w:rsid w:val="004C5DEE"/>
    <w:rsid w:val="004C7B17"/>
    <w:rsid w:val="004D12BC"/>
    <w:rsid w:val="004D35DA"/>
    <w:rsid w:val="004D391A"/>
    <w:rsid w:val="004D5854"/>
    <w:rsid w:val="004D797C"/>
    <w:rsid w:val="004D7C9D"/>
    <w:rsid w:val="004E1204"/>
    <w:rsid w:val="004E19FB"/>
    <w:rsid w:val="004E236C"/>
    <w:rsid w:val="004E3B07"/>
    <w:rsid w:val="004E55F2"/>
    <w:rsid w:val="004F1E5D"/>
    <w:rsid w:val="004F2F94"/>
    <w:rsid w:val="005016AB"/>
    <w:rsid w:val="00506119"/>
    <w:rsid w:val="00506CA8"/>
    <w:rsid w:val="005135E9"/>
    <w:rsid w:val="005153B9"/>
    <w:rsid w:val="00515C10"/>
    <w:rsid w:val="00521FEE"/>
    <w:rsid w:val="00524A46"/>
    <w:rsid w:val="0052718D"/>
    <w:rsid w:val="00531202"/>
    <w:rsid w:val="00541E24"/>
    <w:rsid w:val="005435D8"/>
    <w:rsid w:val="00543AA1"/>
    <w:rsid w:val="0054618C"/>
    <w:rsid w:val="00553693"/>
    <w:rsid w:val="00556734"/>
    <w:rsid w:val="00556F6E"/>
    <w:rsid w:val="00561B3B"/>
    <w:rsid w:val="00567EE5"/>
    <w:rsid w:val="005715A6"/>
    <w:rsid w:val="00572A99"/>
    <w:rsid w:val="0057673C"/>
    <w:rsid w:val="00583772"/>
    <w:rsid w:val="005845D8"/>
    <w:rsid w:val="00584612"/>
    <w:rsid w:val="00586FA6"/>
    <w:rsid w:val="0058787A"/>
    <w:rsid w:val="00590A3D"/>
    <w:rsid w:val="00590ED9"/>
    <w:rsid w:val="00592391"/>
    <w:rsid w:val="005936DB"/>
    <w:rsid w:val="005A0DA8"/>
    <w:rsid w:val="005A0E42"/>
    <w:rsid w:val="005A49AC"/>
    <w:rsid w:val="005B3481"/>
    <w:rsid w:val="005B632E"/>
    <w:rsid w:val="005B7502"/>
    <w:rsid w:val="005B7EA6"/>
    <w:rsid w:val="005C0BCE"/>
    <w:rsid w:val="005C20B0"/>
    <w:rsid w:val="005C2755"/>
    <w:rsid w:val="005C4DE8"/>
    <w:rsid w:val="005D0FC2"/>
    <w:rsid w:val="005D4DC7"/>
    <w:rsid w:val="005D6AFC"/>
    <w:rsid w:val="005D6C00"/>
    <w:rsid w:val="005E1608"/>
    <w:rsid w:val="005E6C8B"/>
    <w:rsid w:val="005F536A"/>
    <w:rsid w:val="005F5BDF"/>
    <w:rsid w:val="005F7BAC"/>
    <w:rsid w:val="00602D54"/>
    <w:rsid w:val="00607E78"/>
    <w:rsid w:val="00614F6F"/>
    <w:rsid w:val="00622227"/>
    <w:rsid w:val="0062410A"/>
    <w:rsid w:val="00624673"/>
    <w:rsid w:val="00627998"/>
    <w:rsid w:val="00631260"/>
    <w:rsid w:val="0063150B"/>
    <w:rsid w:val="00632A47"/>
    <w:rsid w:val="00635503"/>
    <w:rsid w:val="00641079"/>
    <w:rsid w:val="00641A57"/>
    <w:rsid w:val="00643E3A"/>
    <w:rsid w:val="0064458F"/>
    <w:rsid w:val="006445E3"/>
    <w:rsid w:val="00653059"/>
    <w:rsid w:val="00654594"/>
    <w:rsid w:val="00655846"/>
    <w:rsid w:val="00656012"/>
    <w:rsid w:val="00661644"/>
    <w:rsid w:val="006631A1"/>
    <w:rsid w:val="00665B75"/>
    <w:rsid w:val="00671BAE"/>
    <w:rsid w:val="00671EBF"/>
    <w:rsid w:val="00673914"/>
    <w:rsid w:val="00680BC4"/>
    <w:rsid w:val="00682548"/>
    <w:rsid w:val="00683C52"/>
    <w:rsid w:val="00683F0F"/>
    <w:rsid w:val="0068417A"/>
    <w:rsid w:val="00687839"/>
    <w:rsid w:val="00691E1A"/>
    <w:rsid w:val="00692716"/>
    <w:rsid w:val="00695F1A"/>
    <w:rsid w:val="00697A66"/>
    <w:rsid w:val="006A0B1F"/>
    <w:rsid w:val="006A1B1A"/>
    <w:rsid w:val="006A590D"/>
    <w:rsid w:val="006A6C79"/>
    <w:rsid w:val="006B48B9"/>
    <w:rsid w:val="006B6E71"/>
    <w:rsid w:val="006C2928"/>
    <w:rsid w:val="006C5D6F"/>
    <w:rsid w:val="006C5F31"/>
    <w:rsid w:val="006D0A6A"/>
    <w:rsid w:val="006D0F01"/>
    <w:rsid w:val="006D4CAC"/>
    <w:rsid w:val="006D71F3"/>
    <w:rsid w:val="006E2115"/>
    <w:rsid w:val="006E38F1"/>
    <w:rsid w:val="006E414E"/>
    <w:rsid w:val="006E46E5"/>
    <w:rsid w:val="006E49FF"/>
    <w:rsid w:val="006E5548"/>
    <w:rsid w:val="006E7CED"/>
    <w:rsid w:val="006F29F8"/>
    <w:rsid w:val="006F3D4B"/>
    <w:rsid w:val="006F651C"/>
    <w:rsid w:val="006F7E8A"/>
    <w:rsid w:val="00700AC5"/>
    <w:rsid w:val="00700D52"/>
    <w:rsid w:val="007145DC"/>
    <w:rsid w:val="00716BE7"/>
    <w:rsid w:val="00717FD7"/>
    <w:rsid w:val="00722918"/>
    <w:rsid w:val="007266C8"/>
    <w:rsid w:val="00727CB2"/>
    <w:rsid w:val="00731A25"/>
    <w:rsid w:val="00733748"/>
    <w:rsid w:val="00736335"/>
    <w:rsid w:val="00742684"/>
    <w:rsid w:val="0074437F"/>
    <w:rsid w:val="00755FC6"/>
    <w:rsid w:val="00756DBD"/>
    <w:rsid w:val="007614BC"/>
    <w:rsid w:val="00762A6A"/>
    <w:rsid w:val="007638CF"/>
    <w:rsid w:val="00764792"/>
    <w:rsid w:val="00770DA6"/>
    <w:rsid w:val="00777FC6"/>
    <w:rsid w:val="00780E73"/>
    <w:rsid w:val="00781973"/>
    <w:rsid w:val="00782695"/>
    <w:rsid w:val="0078357B"/>
    <w:rsid w:val="00783F1C"/>
    <w:rsid w:val="00785124"/>
    <w:rsid w:val="00786330"/>
    <w:rsid w:val="00790358"/>
    <w:rsid w:val="00791ADF"/>
    <w:rsid w:val="00792585"/>
    <w:rsid w:val="00797D63"/>
    <w:rsid w:val="007B06DF"/>
    <w:rsid w:val="007B29BA"/>
    <w:rsid w:val="007B51D6"/>
    <w:rsid w:val="007B6017"/>
    <w:rsid w:val="007B708F"/>
    <w:rsid w:val="007C02D9"/>
    <w:rsid w:val="007C7A67"/>
    <w:rsid w:val="007D0373"/>
    <w:rsid w:val="007D184F"/>
    <w:rsid w:val="007D428E"/>
    <w:rsid w:val="007E08BE"/>
    <w:rsid w:val="007E27A2"/>
    <w:rsid w:val="007E6022"/>
    <w:rsid w:val="007E60BA"/>
    <w:rsid w:val="007E7352"/>
    <w:rsid w:val="007F5A6B"/>
    <w:rsid w:val="007F74E2"/>
    <w:rsid w:val="00800E96"/>
    <w:rsid w:val="0080226F"/>
    <w:rsid w:val="00803995"/>
    <w:rsid w:val="008066F0"/>
    <w:rsid w:val="00813287"/>
    <w:rsid w:val="008158FD"/>
    <w:rsid w:val="008202E3"/>
    <w:rsid w:val="0082103B"/>
    <w:rsid w:val="00821144"/>
    <w:rsid w:val="00822374"/>
    <w:rsid w:val="0082356C"/>
    <w:rsid w:val="00833BD2"/>
    <w:rsid w:val="0083418E"/>
    <w:rsid w:val="00835E3C"/>
    <w:rsid w:val="00837C4A"/>
    <w:rsid w:val="00844751"/>
    <w:rsid w:val="0084610A"/>
    <w:rsid w:val="00851FE0"/>
    <w:rsid w:val="008547E5"/>
    <w:rsid w:val="00854EC0"/>
    <w:rsid w:val="00855617"/>
    <w:rsid w:val="00857F66"/>
    <w:rsid w:val="0086339A"/>
    <w:rsid w:val="0087159A"/>
    <w:rsid w:val="008718C2"/>
    <w:rsid w:val="00871931"/>
    <w:rsid w:val="00871A22"/>
    <w:rsid w:val="008749D7"/>
    <w:rsid w:val="00875494"/>
    <w:rsid w:val="00882BFE"/>
    <w:rsid w:val="008924F4"/>
    <w:rsid w:val="008925B8"/>
    <w:rsid w:val="00895B1E"/>
    <w:rsid w:val="00896A71"/>
    <w:rsid w:val="00897C2A"/>
    <w:rsid w:val="00897F8D"/>
    <w:rsid w:val="008A0474"/>
    <w:rsid w:val="008A04F2"/>
    <w:rsid w:val="008A189C"/>
    <w:rsid w:val="008A2EDD"/>
    <w:rsid w:val="008A303A"/>
    <w:rsid w:val="008A4B03"/>
    <w:rsid w:val="008A77D2"/>
    <w:rsid w:val="008B1658"/>
    <w:rsid w:val="008B1B38"/>
    <w:rsid w:val="008B22B9"/>
    <w:rsid w:val="008B27F7"/>
    <w:rsid w:val="008B32E1"/>
    <w:rsid w:val="008B48D4"/>
    <w:rsid w:val="008B5CDD"/>
    <w:rsid w:val="008C6BB7"/>
    <w:rsid w:val="008D09C0"/>
    <w:rsid w:val="008D3AE9"/>
    <w:rsid w:val="008D5270"/>
    <w:rsid w:val="008D5514"/>
    <w:rsid w:val="008D57BE"/>
    <w:rsid w:val="008D5D04"/>
    <w:rsid w:val="008E0C80"/>
    <w:rsid w:val="008E1FCA"/>
    <w:rsid w:val="008E46C8"/>
    <w:rsid w:val="008E4E65"/>
    <w:rsid w:val="008E58CD"/>
    <w:rsid w:val="008E5D53"/>
    <w:rsid w:val="008E66F3"/>
    <w:rsid w:val="008F0CAD"/>
    <w:rsid w:val="008F519D"/>
    <w:rsid w:val="008F744C"/>
    <w:rsid w:val="00906429"/>
    <w:rsid w:val="00911B55"/>
    <w:rsid w:val="00915A1D"/>
    <w:rsid w:val="0091603D"/>
    <w:rsid w:val="00916FA8"/>
    <w:rsid w:val="0091751C"/>
    <w:rsid w:val="00927717"/>
    <w:rsid w:val="009314DB"/>
    <w:rsid w:val="00931F34"/>
    <w:rsid w:val="00936A4F"/>
    <w:rsid w:val="009410F7"/>
    <w:rsid w:val="009427AE"/>
    <w:rsid w:val="009440A2"/>
    <w:rsid w:val="00945587"/>
    <w:rsid w:val="00946575"/>
    <w:rsid w:val="009503C4"/>
    <w:rsid w:val="00952BA3"/>
    <w:rsid w:val="0095653E"/>
    <w:rsid w:val="00957D84"/>
    <w:rsid w:val="009611F4"/>
    <w:rsid w:val="00961544"/>
    <w:rsid w:val="009631DD"/>
    <w:rsid w:val="00963D5A"/>
    <w:rsid w:val="00964E7E"/>
    <w:rsid w:val="00976621"/>
    <w:rsid w:val="00980818"/>
    <w:rsid w:val="0098285B"/>
    <w:rsid w:val="00985C46"/>
    <w:rsid w:val="00994127"/>
    <w:rsid w:val="00997FCB"/>
    <w:rsid w:val="009A5DFF"/>
    <w:rsid w:val="009B2F4D"/>
    <w:rsid w:val="009B40A2"/>
    <w:rsid w:val="009B456B"/>
    <w:rsid w:val="009B5B96"/>
    <w:rsid w:val="009B7986"/>
    <w:rsid w:val="009C123D"/>
    <w:rsid w:val="009C5B9D"/>
    <w:rsid w:val="009D5294"/>
    <w:rsid w:val="009D7AD5"/>
    <w:rsid w:val="009E0768"/>
    <w:rsid w:val="009E5757"/>
    <w:rsid w:val="009E6179"/>
    <w:rsid w:val="009F0D88"/>
    <w:rsid w:val="009F3B0E"/>
    <w:rsid w:val="009F42A9"/>
    <w:rsid w:val="009F543C"/>
    <w:rsid w:val="009F7FD2"/>
    <w:rsid w:val="00A01F55"/>
    <w:rsid w:val="00A051DF"/>
    <w:rsid w:val="00A06255"/>
    <w:rsid w:val="00A1098D"/>
    <w:rsid w:val="00A11247"/>
    <w:rsid w:val="00A14112"/>
    <w:rsid w:val="00A16182"/>
    <w:rsid w:val="00A222A8"/>
    <w:rsid w:val="00A22841"/>
    <w:rsid w:val="00A23E4A"/>
    <w:rsid w:val="00A24F15"/>
    <w:rsid w:val="00A26445"/>
    <w:rsid w:val="00A332B0"/>
    <w:rsid w:val="00A3474F"/>
    <w:rsid w:val="00A42F12"/>
    <w:rsid w:val="00A43DCD"/>
    <w:rsid w:val="00A445D0"/>
    <w:rsid w:val="00A46549"/>
    <w:rsid w:val="00A51193"/>
    <w:rsid w:val="00A54572"/>
    <w:rsid w:val="00A57AFA"/>
    <w:rsid w:val="00A65524"/>
    <w:rsid w:val="00A7150B"/>
    <w:rsid w:val="00A77549"/>
    <w:rsid w:val="00A77BB1"/>
    <w:rsid w:val="00A80B0A"/>
    <w:rsid w:val="00A820A3"/>
    <w:rsid w:val="00A86EB3"/>
    <w:rsid w:val="00A91AC0"/>
    <w:rsid w:val="00A93FC7"/>
    <w:rsid w:val="00A972A1"/>
    <w:rsid w:val="00AA23D1"/>
    <w:rsid w:val="00AA37DE"/>
    <w:rsid w:val="00AA670F"/>
    <w:rsid w:val="00AA6C8C"/>
    <w:rsid w:val="00AB2129"/>
    <w:rsid w:val="00AB6FD0"/>
    <w:rsid w:val="00AC061A"/>
    <w:rsid w:val="00AC12EA"/>
    <w:rsid w:val="00AD042E"/>
    <w:rsid w:val="00AD2466"/>
    <w:rsid w:val="00AD2F4F"/>
    <w:rsid w:val="00AE0679"/>
    <w:rsid w:val="00AE2472"/>
    <w:rsid w:val="00AE7323"/>
    <w:rsid w:val="00AF19D9"/>
    <w:rsid w:val="00AF291C"/>
    <w:rsid w:val="00AF5B75"/>
    <w:rsid w:val="00AF6361"/>
    <w:rsid w:val="00AF6A73"/>
    <w:rsid w:val="00AF73D7"/>
    <w:rsid w:val="00B03F58"/>
    <w:rsid w:val="00B05390"/>
    <w:rsid w:val="00B06239"/>
    <w:rsid w:val="00B07D0B"/>
    <w:rsid w:val="00B14F30"/>
    <w:rsid w:val="00B17AFD"/>
    <w:rsid w:val="00B21BAB"/>
    <w:rsid w:val="00B26DD8"/>
    <w:rsid w:val="00B32C96"/>
    <w:rsid w:val="00B33719"/>
    <w:rsid w:val="00B36FD4"/>
    <w:rsid w:val="00B3741A"/>
    <w:rsid w:val="00B40742"/>
    <w:rsid w:val="00B43BAE"/>
    <w:rsid w:val="00B45563"/>
    <w:rsid w:val="00B478C4"/>
    <w:rsid w:val="00B519F9"/>
    <w:rsid w:val="00B51C8E"/>
    <w:rsid w:val="00B52646"/>
    <w:rsid w:val="00B61FDB"/>
    <w:rsid w:val="00B62415"/>
    <w:rsid w:val="00B6551C"/>
    <w:rsid w:val="00B720CC"/>
    <w:rsid w:val="00B732D9"/>
    <w:rsid w:val="00B74999"/>
    <w:rsid w:val="00B7523C"/>
    <w:rsid w:val="00B76486"/>
    <w:rsid w:val="00B77677"/>
    <w:rsid w:val="00B8177A"/>
    <w:rsid w:val="00B82E63"/>
    <w:rsid w:val="00B836C4"/>
    <w:rsid w:val="00B86A71"/>
    <w:rsid w:val="00B870AB"/>
    <w:rsid w:val="00B9220B"/>
    <w:rsid w:val="00B94474"/>
    <w:rsid w:val="00B947C0"/>
    <w:rsid w:val="00B94EF8"/>
    <w:rsid w:val="00B95CD3"/>
    <w:rsid w:val="00BA7368"/>
    <w:rsid w:val="00BB2CFB"/>
    <w:rsid w:val="00BB3222"/>
    <w:rsid w:val="00BB603D"/>
    <w:rsid w:val="00BC1A78"/>
    <w:rsid w:val="00BC3224"/>
    <w:rsid w:val="00BD1DAE"/>
    <w:rsid w:val="00BD2F31"/>
    <w:rsid w:val="00BD32ED"/>
    <w:rsid w:val="00BD56A0"/>
    <w:rsid w:val="00BD61B8"/>
    <w:rsid w:val="00BE350E"/>
    <w:rsid w:val="00BE3E6A"/>
    <w:rsid w:val="00BE48E0"/>
    <w:rsid w:val="00BE4F52"/>
    <w:rsid w:val="00BE714B"/>
    <w:rsid w:val="00BE72F4"/>
    <w:rsid w:val="00BF02DC"/>
    <w:rsid w:val="00BF3337"/>
    <w:rsid w:val="00BF4CF8"/>
    <w:rsid w:val="00BF651E"/>
    <w:rsid w:val="00BF7397"/>
    <w:rsid w:val="00BF7506"/>
    <w:rsid w:val="00BF7BED"/>
    <w:rsid w:val="00C01FD5"/>
    <w:rsid w:val="00C072BE"/>
    <w:rsid w:val="00C1697D"/>
    <w:rsid w:val="00C1798D"/>
    <w:rsid w:val="00C2073D"/>
    <w:rsid w:val="00C209B1"/>
    <w:rsid w:val="00C27A01"/>
    <w:rsid w:val="00C339F5"/>
    <w:rsid w:val="00C362D9"/>
    <w:rsid w:val="00C37D6C"/>
    <w:rsid w:val="00C4144F"/>
    <w:rsid w:val="00C44BFC"/>
    <w:rsid w:val="00C45E3C"/>
    <w:rsid w:val="00C502A6"/>
    <w:rsid w:val="00C511AD"/>
    <w:rsid w:val="00C513AB"/>
    <w:rsid w:val="00C53C45"/>
    <w:rsid w:val="00C60D8E"/>
    <w:rsid w:val="00C6366E"/>
    <w:rsid w:val="00C64563"/>
    <w:rsid w:val="00C724FB"/>
    <w:rsid w:val="00C7291E"/>
    <w:rsid w:val="00C77187"/>
    <w:rsid w:val="00C86A8A"/>
    <w:rsid w:val="00C87AAA"/>
    <w:rsid w:val="00C91907"/>
    <w:rsid w:val="00C946D0"/>
    <w:rsid w:val="00C96D31"/>
    <w:rsid w:val="00CA3A8C"/>
    <w:rsid w:val="00CA444A"/>
    <w:rsid w:val="00CA4A04"/>
    <w:rsid w:val="00CA5168"/>
    <w:rsid w:val="00CA52D5"/>
    <w:rsid w:val="00CA60F7"/>
    <w:rsid w:val="00CA6D71"/>
    <w:rsid w:val="00CB0913"/>
    <w:rsid w:val="00CB3E34"/>
    <w:rsid w:val="00CC1422"/>
    <w:rsid w:val="00CC4731"/>
    <w:rsid w:val="00CC491B"/>
    <w:rsid w:val="00CC4EA5"/>
    <w:rsid w:val="00CC6506"/>
    <w:rsid w:val="00CC67C4"/>
    <w:rsid w:val="00CC7859"/>
    <w:rsid w:val="00CD1C7D"/>
    <w:rsid w:val="00CD3405"/>
    <w:rsid w:val="00CD5485"/>
    <w:rsid w:val="00CE54E7"/>
    <w:rsid w:val="00CE7272"/>
    <w:rsid w:val="00CF2226"/>
    <w:rsid w:val="00CF24A0"/>
    <w:rsid w:val="00CF5C19"/>
    <w:rsid w:val="00D0365F"/>
    <w:rsid w:val="00D07011"/>
    <w:rsid w:val="00D07BDD"/>
    <w:rsid w:val="00D1026E"/>
    <w:rsid w:val="00D116A1"/>
    <w:rsid w:val="00D1602F"/>
    <w:rsid w:val="00D22646"/>
    <w:rsid w:val="00D24F50"/>
    <w:rsid w:val="00D31F13"/>
    <w:rsid w:val="00D325C3"/>
    <w:rsid w:val="00D33B6D"/>
    <w:rsid w:val="00D34A3A"/>
    <w:rsid w:val="00D36FB1"/>
    <w:rsid w:val="00D413DA"/>
    <w:rsid w:val="00D54B67"/>
    <w:rsid w:val="00D55773"/>
    <w:rsid w:val="00D57F1D"/>
    <w:rsid w:val="00D608A3"/>
    <w:rsid w:val="00D61790"/>
    <w:rsid w:val="00D64599"/>
    <w:rsid w:val="00D7562F"/>
    <w:rsid w:val="00D76058"/>
    <w:rsid w:val="00D77386"/>
    <w:rsid w:val="00D80486"/>
    <w:rsid w:val="00D8082D"/>
    <w:rsid w:val="00D84C18"/>
    <w:rsid w:val="00D850A4"/>
    <w:rsid w:val="00D851DB"/>
    <w:rsid w:val="00D8696B"/>
    <w:rsid w:val="00D86C55"/>
    <w:rsid w:val="00D87E8F"/>
    <w:rsid w:val="00D900BF"/>
    <w:rsid w:val="00D904B8"/>
    <w:rsid w:val="00D92813"/>
    <w:rsid w:val="00D932E1"/>
    <w:rsid w:val="00D97404"/>
    <w:rsid w:val="00DA0644"/>
    <w:rsid w:val="00DA0EBC"/>
    <w:rsid w:val="00DA4E35"/>
    <w:rsid w:val="00DA73D6"/>
    <w:rsid w:val="00DB0146"/>
    <w:rsid w:val="00DB1196"/>
    <w:rsid w:val="00DB14EC"/>
    <w:rsid w:val="00DB1702"/>
    <w:rsid w:val="00DB633D"/>
    <w:rsid w:val="00DC2201"/>
    <w:rsid w:val="00DC2879"/>
    <w:rsid w:val="00DC6CA4"/>
    <w:rsid w:val="00DD355B"/>
    <w:rsid w:val="00DE2B79"/>
    <w:rsid w:val="00DE5747"/>
    <w:rsid w:val="00DE7C27"/>
    <w:rsid w:val="00DF017A"/>
    <w:rsid w:val="00DF17E0"/>
    <w:rsid w:val="00DF58AA"/>
    <w:rsid w:val="00DF6B07"/>
    <w:rsid w:val="00E00FAD"/>
    <w:rsid w:val="00E022DD"/>
    <w:rsid w:val="00E03A5A"/>
    <w:rsid w:val="00E04B3E"/>
    <w:rsid w:val="00E06C3A"/>
    <w:rsid w:val="00E10AE6"/>
    <w:rsid w:val="00E11140"/>
    <w:rsid w:val="00E11CDA"/>
    <w:rsid w:val="00E12C4A"/>
    <w:rsid w:val="00E13468"/>
    <w:rsid w:val="00E14376"/>
    <w:rsid w:val="00E20C48"/>
    <w:rsid w:val="00E2794D"/>
    <w:rsid w:val="00E30C48"/>
    <w:rsid w:val="00E318BD"/>
    <w:rsid w:val="00E320CF"/>
    <w:rsid w:val="00E32515"/>
    <w:rsid w:val="00E32639"/>
    <w:rsid w:val="00E33BE6"/>
    <w:rsid w:val="00E3716D"/>
    <w:rsid w:val="00E511D5"/>
    <w:rsid w:val="00E51D1B"/>
    <w:rsid w:val="00E52B9C"/>
    <w:rsid w:val="00E57590"/>
    <w:rsid w:val="00E6035D"/>
    <w:rsid w:val="00E64B22"/>
    <w:rsid w:val="00E65C66"/>
    <w:rsid w:val="00E671ED"/>
    <w:rsid w:val="00E823FF"/>
    <w:rsid w:val="00E8320C"/>
    <w:rsid w:val="00E843EA"/>
    <w:rsid w:val="00E870A5"/>
    <w:rsid w:val="00E90E12"/>
    <w:rsid w:val="00E912D5"/>
    <w:rsid w:val="00E95828"/>
    <w:rsid w:val="00EA1225"/>
    <w:rsid w:val="00EA40DE"/>
    <w:rsid w:val="00EB0C35"/>
    <w:rsid w:val="00EB0F01"/>
    <w:rsid w:val="00EB383A"/>
    <w:rsid w:val="00EB482D"/>
    <w:rsid w:val="00EC0ED9"/>
    <w:rsid w:val="00EC40AB"/>
    <w:rsid w:val="00EC6B04"/>
    <w:rsid w:val="00ED1DDD"/>
    <w:rsid w:val="00ED1F48"/>
    <w:rsid w:val="00ED2154"/>
    <w:rsid w:val="00ED225C"/>
    <w:rsid w:val="00ED5B04"/>
    <w:rsid w:val="00ED62D1"/>
    <w:rsid w:val="00ED7167"/>
    <w:rsid w:val="00ED7CA9"/>
    <w:rsid w:val="00EE1E2A"/>
    <w:rsid w:val="00EE3268"/>
    <w:rsid w:val="00EE432D"/>
    <w:rsid w:val="00EE571D"/>
    <w:rsid w:val="00EF15D6"/>
    <w:rsid w:val="00EF3310"/>
    <w:rsid w:val="00EF3361"/>
    <w:rsid w:val="00EF3A39"/>
    <w:rsid w:val="00EF4D0C"/>
    <w:rsid w:val="00EF5DB8"/>
    <w:rsid w:val="00F0143B"/>
    <w:rsid w:val="00F036CE"/>
    <w:rsid w:val="00F05F49"/>
    <w:rsid w:val="00F0641D"/>
    <w:rsid w:val="00F071DA"/>
    <w:rsid w:val="00F10E38"/>
    <w:rsid w:val="00F141FA"/>
    <w:rsid w:val="00F17E8A"/>
    <w:rsid w:val="00F252CA"/>
    <w:rsid w:val="00F37B61"/>
    <w:rsid w:val="00F40FC2"/>
    <w:rsid w:val="00F42CDD"/>
    <w:rsid w:val="00F5008D"/>
    <w:rsid w:val="00F568DC"/>
    <w:rsid w:val="00F63714"/>
    <w:rsid w:val="00F6707B"/>
    <w:rsid w:val="00F6767B"/>
    <w:rsid w:val="00F67DC5"/>
    <w:rsid w:val="00F67F9F"/>
    <w:rsid w:val="00F701A1"/>
    <w:rsid w:val="00F712E4"/>
    <w:rsid w:val="00F73A0C"/>
    <w:rsid w:val="00F759F5"/>
    <w:rsid w:val="00F76A3D"/>
    <w:rsid w:val="00F81382"/>
    <w:rsid w:val="00F81A71"/>
    <w:rsid w:val="00F837EF"/>
    <w:rsid w:val="00F8398F"/>
    <w:rsid w:val="00F87DF2"/>
    <w:rsid w:val="00F9142B"/>
    <w:rsid w:val="00F92A80"/>
    <w:rsid w:val="00F97F70"/>
    <w:rsid w:val="00FA2D12"/>
    <w:rsid w:val="00FA4912"/>
    <w:rsid w:val="00FA5BF6"/>
    <w:rsid w:val="00FA656E"/>
    <w:rsid w:val="00FA69FA"/>
    <w:rsid w:val="00FB5DEA"/>
    <w:rsid w:val="00FB5E6A"/>
    <w:rsid w:val="00FB70C9"/>
    <w:rsid w:val="00FC1ED7"/>
    <w:rsid w:val="00FC557A"/>
    <w:rsid w:val="00FC68AD"/>
    <w:rsid w:val="00FD2E38"/>
    <w:rsid w:val="00FD4ADD"/>
    <w:rsid w:val="00FD7AB8"/>
    <w:rsid w:val="00FE2B1D"/>
    <w:rsid w:val="00FE35A9"/>
    <w:rsid w:val="00FE4261"/>
    <w:rsid w:val="00FE52FB"/>
    <w:rsid w:val="00FE684F"/>
    <w:rsid w:val="00FE6D00"/>
    <w:rsid w:val="00FF0A4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7E6A3"/>
  <w15:chartTrackingRefBased/>
  <w15:docId w15:val="{926F4139-65EC-497E-9E63-5D13CC56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41D"/>
    <w:pPr>
      <w:ind w:firstLine="360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94558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558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558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558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558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58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558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558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558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4558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94558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rsid w:val="0094558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4558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945587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945587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94558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94558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94558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0D64"/>
    <w:rPr>
      <w:rFonts w:ascii="Tahoma" w:hAnsi="Tahoma" w:cs="Tahoma"/>
      <w:sz w:val="16"/>
      <w:szCs w:val="16"/>
    </w:rPr>
  </w:style>
  <w:style w:type="character" w:styleId="Hypertextovodkaz">
    <w:name w:val="Hyperlink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0D64"/>
    <w:rPr>
      <w:rFonts w:ascii="Verdana" w:hAnsi="Verdana"/>
      <w:sz w:val="22"/>
      <w:szCs w:val="22"/>
    </w:rPr>
  </w:style>
  <w:style w:type="paragraph" w:styleId="Zpat">
    <w:name w:val="footer"/>
    <w:basedOn w:val="Normln"/>
    <w:link w:val="ZpatChar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060A5"/>
    <w:rPr>
      <w:sz w:val="24"/>
      <w:szCs w:val="24"/>
    </w:rPr>
  </w:style>
  <w:style w:type="paragraph" w:styleId="Zkladntext2">
    <w:name w:val="Body Text 2"/>
    <w:basedOn w:val="Normln"/>
    <w:rsid w:val="00541E24"/>
    <w:pPr>
      <w:autoSpaceDE w:val="0"/>
      <w:autoSpaceDN w:val="0"/>
      <w:ind w:left="1410" w:hanging="705"/>
      <w:jc w:val="both"/>
    </w:p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00D64"/>
    <w:rPr>
      <w:rFonts w:ascii="Verdana" w:hAnsi="Verdana"/>
    </w:rPr>
  </w:style>
  <w:style w:type="paragraph" w:styleId="Textvbloku">
    <w:name w:val="Block Text"/>
    <w:basedOn w:val="Normln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rsid w:val="00683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83C52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C6B04"/>
    <w:rPr>
      <w:rFonts w:ascii="Arial" w:hAnsi="Arial" w:cs="Arial"/>
    </w:rPr>
  </w:style>
  <w:style w:type="paragraph" w:customStyle="1" w:styleId="slovn">
    <w:name w:val="číslování"/>
    <w:basedOn w:val="Normln"/>
    <w:rsid w:val="00683C52"/>
    <w:pPr>
      <w:numPr>
        <w:numId w:val="1"/>
      </w:numPr>
      <w:jc w:val="both"/>
    </w:pPr>
  </w:style>
  <w:style w:type="paragraph" w:customStyle="1" w:styleId="Textodstavce">
    <w:name w:val="Text odstavce"/>
    <w:basedOn w:val="Normln"/>
    <w:rsid w:val="00683C5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  <w:lang w:eastAsia="en-GB"/>
    </w:rPr>
  </w:style>
  <w:style w:type="paragraph" w:customStyle="1" w:styleId="Textbodu">
    <w:name w:val="Text bodu"/>
    <w:basedOn w:val="Normln"/>
    <w:rsid w:val="00683C52"/>
    <w:pPr>
      <w:numPr>
        <w:ilvl w:val="2"/>
        <w:numId w:val="2"/>
      </w:numPr>
      <w:jc w:val="both"/>
      <w:outlineLvl w:val="8"/>
    </w:pPr>
    <w:rPr>
      <w:szCs w:val="20"/>
      <w:lang w:eastAsia="en-GB"/>
    </w:rPr>
  </w:style>
  <w:style w:type="paragraph" w:customStyle="1" w:styleId="Textpsmene">
    <w:name w:val="Text písmene"/>
    <w:basedOn w:val="Normln"/>
    <w:rsid w:val="00683C52"/>
    <w:pPr>
      <w:numPr>
        <w:ilvl w:val="1"/>
        <w:numId w:val="2"/>
      </w:numPr>
      <w:tabs>
        <w:tab w:val="clear" w:pos="425"/>
        <w:tab w:val="num" w:pos="1440"/>
      </w:tabs>
      <w:ind w:left="1440" w:hanging="360"/>
      <w:jc w:val="both"/>
      <w:outlineLvl w:val="7"/>
    </w:pPr>
    <w:rPr>
      <w:rFonts w:eastAsia="Calibri"/>
      <w:szCs w:val="20"/>
      <w:lang w:eastAsia="en-GB"/>
    </w:rPr>
  </w:style>
  <w:style w:type="paragraph" w:styleId="Odstavecseseznamem">
    <w:name w:val="List Paragraph"/>
    <w:aliases w:val="List Paragraph (Czech Tourism),Nad,List Paragraph,Odstavec se seznamem1,Odstavec cíl se seznamem,Dot pt,No Spacing1,List Paragraph Char Char Char,Indicator Text,Numbered Para 1,List Paragraph à moi,LISTA,List Paragraph1,Odstavec_muj"/>
    <w:basedOn w:val="Normln"/>
    <w:link w:val="OdstavecseseznamemChar"/>
    <w:uiPriority w:val="34"/>
    <w:qFormat/>
    <w:rsid w:val="00945587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Nad Char,List Paragraph Char,Odstavec se seznamem1 Char,Odstavec cíl se seznamem Char,Dot pt Char,No Spacing1 Char,List Paragraph Char Char Char Char,Indicator Text Char,Numbered Para 1 Char"/>
    <w:link w:val="Odstavecseseznamem"/>
    <w:uiPriority w:val="34"/>
    <w:qFormat/>
    <w:locked/>
    <w:rsid w:val="000167F7"/>
    <w:rPr>
      <w:sz w:val="22"/>
      <w:szCs w:val="22"/>
    </w:rPr>
  </w:style>
  <w:style w:type="paragraph" w:customStyle="1" w:styleId="Prosttext1">
    <w:name w:val="Prostý text1"/>
    <w:basedOn w:val="Normln"/>
    <w:rsid w:val="00945587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945587"/>
    <w:pPr>
      <w:keepNext/>
      <w:keepLines/>
      <w:suppressAutoHyphens/>
      <w:spacing w:before="120"/>
      <w:jc w:val="center"/>
    </w:pPr>
    <w:rPr>
      <w:b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94558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94558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9455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link w:val="Podtitul"/>
    <w:uiPriority w:val="11"/>
    <w:rsid w:val="00945587"/>
    <w:rPr>
      <w:rFonts w:ascii="Calibri"/>
      <w:i/>
      <w:iCs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5587"/>
    <w:rPr>
      <w:b/>
      <w:bCs/>
      <w:sz w:val="18"/>
      <w:szCs w:val="18"/>
    </w:rPr>
  </w:style>
  <w:style w:type="character" w:styleId="Siln">
    <w:name w:val="Strong"/>
    <w:uiPriority w:val="22"/>
    <w:qFormat/>
    <w:rsid w:val="00945587"/>
    <w:rPr>
      <w:b/>
      <w:bCs/>
      <w:spacing w:val="0"/>
    </w:rPr>
  </w:style>
  <w:style w:type="character" w:customStyle="1" w:styleId="Zvraznn">
    <w:name w:val="Zvýraznění"/>
    <w:qFormat/>
    <w:rsid w:val="00945587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945587"/>
    <w:pPr>
      <w:ind w:firstLine="0"/>
    </w:pPr>
  </w:style>
  <w:style w:type="character" w:customStyle="1" w:styleId="BezmezerChar">
    <w:name w:val="Bez mezer Char"/>
    <w:link w:val="Bezmezer"/>
    <w:rsid w:val="00945587"/>
  </w:style>
  <w:style w:type="paragraph" w:styleId="Citt">
    <w:name w:val="Quote"/>
    <w:basedOn w:val="Normln"/>
    <w:next w:val="Normln"/>
    <w:link w:val="CittChar"/>
    <w:uiPriority w:val="29"/>
    <w:qFormat/>
    <w:rsid w:val="00945587"/>
    <w:rPr>
      <w:rFonts w:ascii="Cambria" w:hAnsi="Cambria"/>
      <w:i/>
      <w:iCs/>
      <w:color w:val="5A5A5A"/>
    </w:rPr>
  </w:style>
  <w:style w:type="character" w:customStyle="1" w:styleId="CittChar">
    <w:name w:val="Citát Char"/>
    <w:link w:val="Citt"/>
    <w:uiPriority w:val="29"/>
    <w:rsid w:val="00945587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558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94558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45587"/>
    <w:rPr>
      <w:i/>
      <w:iCs/>
      <w:color w:val="5A5A5A"/>
    </w:rPr>
  </w:style>
  <w:style w:type="character" w:styleId="Zdraznnintenzivn">
    <w:name w:val="Intense Emphasis"/>
    <w:uiPriority w:val="21"/>
    <w:qFormat/>
    <w:rsid w:val="00945587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945587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945587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945587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5587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rsid w:val="006E46E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pipomnkanadpis">
    <w:name w:val="připomínka nadpis"/>
    <w:basedOn w:val="Normln"/>
    <w:link w:val="pipomnkanadpisChar"/>
    <w:qFormat/>
    <w:rsid w:val="00F568DC"/>
    <w:pPr>
      <w:numPr>
        <w:numId w:val="3"/>
      </w:numPr>
      <w:ind w:left="0" w:firstLine="0"/>
      <w:jc w:val="both"/>
    </w:pPr>
    <w:rPr>
      <w:rFonts w:ascii="Arial" w:hAnsi="Arial" w:cs="Arial"/>
      <w:b/>
    </w:rPr>
  </w:style>
  <w:style w:type="character" w:customStyle="1" w:styleId="pipomnkanadpisChar">
    <w:name w:val="připomínka nadpis Char"/>
    <w:link w:val="pipomnkanadpis"/>
    <w:rsid w:val="00F568DC"/>
    <w:rPr>
      <w:rFonts w:ascii="Arial" w:hAnsi="Arial" w:cs="Arial"/>
      <w:b/>
      <w:sz w:val="22"/>
      <w:szCs w:val="22"/>
    </w:rPr>
  </w:style>
  <w:style w:type="paragraph" w:customStyle="1" w:styleId="odstavecseseznamem1">
    <w:name w:val="odstavecseseznamem1"/>
    <w:basedOn w:val="Normln"/>
    <w:rsid w:val="0018612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Nadpisparagrafu">
    <w:name w:val="Nadpis paragrafu"/>
    <w:next w:val="Textodstavce"/>
    <w:rsid w:val="007B708F"/>
    <w:pPr>
      <w:keepNext/>
      <w:keepLines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before="240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B32E1"/>
    <w:rPr>
      <w:rFonts w:ascii="Calibri" w:hAnsi="Calibri" w:cs="Times New Roman"/>
      <w:b/>
      <w:bCs/>
    </w:rPr>
  </w:style>
  <w:style w:type="character" w:customStyle="1" w:styleId="PedmtkomenteChar">
    <w:name w:val="Předmět komentáře Char"/>
    <w:link w:val="Pedmtkomente"/>
    <w:semiHidden/>
    <w:rsid w:val="008B32E1"/>
    <w:rPr>
      <w:rFonts w:ascii="Arial" w:hAnsi="Arial" w:cs="Arial"/>
      <w:b/>
      <w:bCs/>
    </w:rPr>
  </w:style>
  <w:style w:type="character" w:customStyle="1" w:styleId="xsptextcomputedfield">
    <w:name w:val="xsptextcomputedfield"/>
    <w:rsid w:val="00096B01"/>
  </w:style>
  <w:style w:type="character" w:styleId="Nevyeenzmnka">
    <w:name w:val="Unresolved Mention"/>
    <w:uiPriority w:val="99"/>
    <w:semiHidden/>
    <w:unhideWhenUsed/>
    <w:rsid w:val="00195ADB"/>
    <w:rPr>
      <w:color w:val="808080"/>
      <w:shd w:val="clear" w:color="auto" w:fill="E6E6E6"/>
    </w:rPr>
  </w:style>
  <w:style w:type="paragraph" w:customStyle="1" w:styleId="l4">
    <w:name w:val="l4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5">
    <w:name w:val="l5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6">
    <w:name w:val="l6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character" w:styleId="PromnnHTML">
    <w:name w:val="HTML Variable"/>
    <w:uiPriority w:val="99"/>
    <w:semiHidden/>
    <w:unhideWhenUsed/>
    <w:rsid w:val="00E870A5"/>
    <w:rPr>
      <w:i/>
      <w:iCs/>
    </w:rPr>
  </w:style>
  <w:style w:type="paragraph" w:customStyle="1" w:styleId="xmsonormal">
    <w:name w:val="x_msonormal"/>
    <w:basedOn w:val="Normln"/>
    <w:rsid w:val="003A4744"/>
    <w:pPr>
      <w:ind w:firstLine="0"/>
    </w:pPr>
    <w:rPr>
      <w:rFonts w:eastAsia="Calibri" w:cs="Calibri"/>
    </w:rPr>
  </w:style>
  <w:style w:type="paragraph" w:customStyle="1" w:styleId="Styl1">
    <w:name w:val="Styl1"/>
    <w:basedOn w:val="Normln"/>
    <w:link w:val="Styl1Char"/>
    <w:qFormat/>
    <w:rsid w:val="00643E3A"/>
    <w:pPr>
      <w:numPr>
        <w:numId w:val="4"/>
      </w:numPr>
      <w:spacing w:after="200"/>
      <w:ind w:left="426" w:hanging="425"/>
    </w:pPr>
    <w:rPr>
      <w:rFonts w:ascii="Calibri" w:eastAsia="Calibri" w:hAnsi="Calibri"/>
      <w:sz w:val="24"/>
      <w:szCs w:val="24"/>
      <w:lang w:eastAsia="en-US"/>
    </w:rPr>
  </w:style>
  <w:style w:type="character" w:customStyle="1" w:styleId="Styl1Char">
    <w:name w:val="Styl1 Char"/>
    <w:link w:val="Styl1"/>
    <w:rsid w:val="00643E3A"/>
    <w:rPr>
      <w:rFonts w:eastAsia="Calibri"/>
      <w:sz w:val="24"/>
      <w:szCs w:val="24"/>
      <w:lang w:eastAsia="en-US"/>
    </w:rPr>
  </w:style>
  <w:style w:type="paragraph" w:styleId="Podpise-mailu">
    <w:name w:val="E-mail Signature"/>
    <w:basedOn w:val="Normln"/>
    <w:link w:val="Podpise-mailuChar"/>
    <w:rsid w:val="00100D64"/>
    <w:pPr>
      <w:spacing w:before="120"/>
      <w:ind w:firstLine="142"/>
      <w:jc w:val="both"/>
    </w:pPr>
    <w:rPr>
      <w:rFonts w:ascii="Arial" w:hAnsi="Arial" w:cs="Arial"/>
      <w:sz w:val="20"/>
      <w:szCs w:val="20"/>
    </w:rPr>
  </w:style>
  <w:style w:type="character" w:customStyle="1" w:styleId="Podpise-mailuChar">
    <w:name w:val="Podpis e-mailu Char"/>
    <w:link w:val="Podpise-mailu"/>
    <w:rsid w:val="00100D64"/>
    <w:rPr>
      <w:rFonts w:ascii="Arial" w:hAnsi="Arial" w:cs="Arial"/>
    </w:rPr>
  </w:style>
  <w:style w:type="character" w:customStyle="1" w:styleId="ProsttextChar">
    <w:name w:val="Prostý text Char"/>
    <w:link w:val="Prosttext"/>
    <w:uiPriority w:val="99"/>
    <w:semiHidden/>
    <w:rsid w:val="00100D64"/>
    <w:rPr>
      <w:rFonts w:eastAsia="Calibri" w:cs="Arial"/>
      <w:szCs w:val="21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0D64"/>
    <w:pPr>
      <w:spacing w:before="120"/>
      <w:ind w:firstLine="142"/>
      <w:jc w:val="both"/>
    </w:pPr>
    <w:rPr>
      <w:rFonts w:ascii="Calibri" w:eastAsia="Calibri" w:hAnsi="Calibri" w:cs="Arial"/>
      <w:sz w:val="20"/>
      <w:szCs w:val="21"/>
      <w:lang w:eastAsia="en-US"/>
    </w:rPr>
  </w:style>
  <w:style w:type="paragraph" w:customStyle="1" w:styleId="Default">
    <w:name w:val="Default"/>
    <w:rsid w:val="00100D64"/>
    <w:pPr>
      <w:autoSpaceDE w:val="0"/>
      <w:autoSpaceDN w:val="0"/>
      <w:adjustRightInd w:val="0"/>
      <w:spacing w:before="120"/>
      <w:ind w:firstLine="142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eznamsodrkami">
    <w:name w:val="List Bullet"/>
    <w:basedOn w:val="Normln"/>
    <w:semiHidden/>
    <w:unhideWhenUsed/>
    <w:rsid w:val="00100D64"/>
    <w:pPr>
      <w:numPr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ADPISSTI">
    <w:name w:val="NADPIS ČÁSTI"/>
    <w:basedOn w:val="Normln"/>
    <w:next w:val="Normln"/>
    <w:rsid w:val="00100D64"/>
    <w:pPr>
      <w:keepNext/>
      <w:keepLines/>
      <w:spacing w:before="120"/>
      <w:ind w:firstLine="142"/>
      <w:jc w:val="center"/>
      <w:outlineLvl w:val="1"/>
    </w:pPr>
    <w:rPr>
      <w:rFonts w:ascii="Times New Roman" w:hAnsi="Times New Roman" w:cs="Arial"/>
      <w:b/>
      <w:sz w:val="24"/>
      <w:szCs w:val="20"/>
    </w:rPr>
  </w:style>
  <w:style w:type="paragraph" w:customStyle="1" w:styleId="gmail-msobodytext2">
    <w:name w:val="gmail-msobodytext2"/>
    <w:basedOn w:val="Normln"/>
    <w:rsid w:val="00BE48E0"/>
    <w:pPr>
      <w:spacing w:before="100" w:beforeAutospacing="1" w:after="100" w:afterAutospacing="1"/>
      <w:ind w:firstLine="0"/>
    </w:pPr>
    <w:rPr>
      <w:rFonts w:ascii="Calibri" w:eastAsia="Calibri" w:hAnsi="Calibri" w:cs="Calibri"/>
    </w:rPr>
  </w:style>
  <w:style w:type="paragraph" w:styleId="Revize">
    <w:name w:val="Revision"/>
    <w:hidden/>
    <w:uiPriority w:val="99"/>
    <w:semiHidden/>
    <w:rsid w:val="004D12BC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24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5051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8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5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4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6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3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anus@uz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h\OneDrive\Dokumenty\UZS\P&#345;ipom&#237;nkov&#225;%20&#345;&#237;zen&#237;%20UZS\&#353;ablona%20202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C80E-3E8A-458A-8AA1-80EDB353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2025</Template>
  <TotalTime>10</TotalTime>
  <Pages>3</Pages>
  <Words>799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Petr Hanuš</dc:creator>
  <cp:keywords/>
  <cp:lastModifiedBy>Petr Hanuš</cp:lastModifiedBy>
  <cp:revision>1</cp:revision>
  <cp:lastPrinted>2007-08-02T21:00:00Z</cp:lastPrinted>
  <dcterms:created xsi:type="dcterms:W3CDTF">2025-07-03T19:34:00Z</dcterms:created>
  <dcterms:modified xsi:type="dcterms:W3CDTF">2025-07-03T19:45:00Z</dcterms:modified>
</cp:coreProperties>
</file>